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723" w:rsidRDefault="00FB1AB1" w:rsidP="00D47B0D">
      <w:pPr>
        <w:tabs>
          <w:tab w:val="left" w:pos="708"/>
          <w:tab w:val="left" w:pos="1888"/>
        </w:tabs>
        <w:spacing w:line="240" w:lineRule="auto"/>
        <w:contextualSpacing/>
        <w:rPr>
          <w:rFonts w:ascii="Times New Roman" w:hAnsi="Times New Roman" w:cs="Times New Roman"/>
          <w:color w:val="FFFFFF" w:themeColor="background1"/>
          <w:sz w:val="60"/>
          <w:szCs w:val="60"/>
          <w:lang w:val="en-US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-872490</wp:posOffset>
            </wp:positionV>
            <wp:extent cx="6029325" cy="2057400"/>
            <wp:effectExtent l="0" t="0" r="0" b="0"/>
            <wp:wrapNone/>
            <wp:docPr id="7" name="Рисунок 7" descr="D:\TATA\КРУГОСВЕТКА 2\krugosvetka_logo_h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TA\КРУГОСВЕТКА 2\krugosvetka_logo_hor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1F1">
        <w:rPr>
          <w:rFonts w:ascii="Times New Roman" w:hAnsi="Times New Roman" w:cs="Times New Roman"/>
          <w:color w:val="FFFFFF" w:themeColor="background1"/>
          <w:sz w:val="60"/>
          <w:szCs w:val="60"/>
        </w:rPr>
        <w:tab/>
      </w:r>
      <w:r w:rsidR="00D47B0D">
        <w:rPr>
          <w:rFonts w:ascii="Times New Roman" w:hAnsi="Times New Roman" w:cs="Times New Roman"/>
          <w:color w:val="FFFFFF" w:themeColor="background1"/>
          <w:sz w:val="60"/>
          <w:szCs w:val="60"/>
        </w:rPr>
        <w:tab/>
      </w:r>
    </w:p>
    <w:p w:rsidR="00FB1AB1" w:rsidRDefault="00FB1AB1" w:rsidP="00D47B0D">
      <w:pPr>
        <w:tabs>
          <w:tab w:val="left" w:pos="708"/>
          <w:tab w:val="left" w:pos="1888"/>
        </w:tabs>
        <w:spacing w:line="240" w:lineRule="auto"/>
        <w:contextualSpacing/>
        <w:rPr>
          <w:rFonts w:ascii="Times New Roman" w:hAnsi="Times New Roman" w:cs="Times New Roman"/>
          <w:color w:val="FFFFFF" w:themeColor="background1"/>
          <w:sz w:val="60"/>
          <w:szCs w:val="60"/>
          <w:lang w:val="en-US"/>
        </w:rPr>
      </w:pPr>
    </w:p>
    <w:p w:rsidR="00FB1AB1" w:rsidRPr="00FB1AB1" w:rsidRDefault="00FB1AB1" w:rsidP="00D47B0D">
      <w:pPr>
        <w:tabs>
          <w:tab w:val="left" w:pos="708"/>
          <w:tab w:val="left" w:pos="1888"/>
        </w:tabs>
        <w:spacing w:line="240" w:lineRule="auto"/>
        <w:contextualSpacing/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</w:pPr>
    </w:p>
    <w:p w:rsidR="000536A5" w:rsidRPr="00B95981" w:rsidRDefault="00B95981" w:rsidP="007E11F1">
      <w:pPr>
        <w:tabs>
          <w:tab w:val="left" w:pos="3225"/>
        </w:tabs>
        <w:spacing w:line="240" w:lineRule="auto"/>
        <w:contextualSpacing/>
        <w:jc w:val="right"/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47B0D">
        <w:rPr>
          <w:rFonts w:ascii="Times New Roman" w:hAnsi="Times New Roman" w:cs="Times New Roman"/>
          <w:noProof/>
          <w:color w:val="FFFFFF" w:themeColor="background1"/>
          <w:sz w:val="60"/>
          <w:szCs w:val="60"/>
          <w:lang w:eastAsia="ru-RU"/>
        </w:rPr>
        <w:drawing>
          <wp:anchor distT="0" distB="0" distL="114300" distR="114300" simplePos="0" relativeHeight="251704320" behindDoc="1" locked="0" layoutInCell="1" allowOverlap="1" wp14:anchorId="520679BE" wp14:editId="5D793F52">
            <wp:simplePos x="0" y="0"/>
            <wp:positionH relativeFrom="margin">
              <wp:posOffset>-681990</wp:posOffset>
            </wp:positionH>
            <wp:positionV relativeFrom="paragraph">
              <wp:posOffset>-4445</wp:posOffset>
            </wp:positionV>
            <wp:extent cx="6788150" cy="6621145"/>
            <wp:effectExtent l="0" t="0" r="0" b="825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1 (1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66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1F1" w:rsidRPr="007E11F1" w:rsidRDefault="00224E37" w:rsidP="00B95981">
      <w:pPr>
        <w:tabs>
          <w:tab w:val="left" w:pos="3225"/>
        </w:tabs>
        <w:spacing w:line="240" w:lineRule="auto"/>
        <w:ind w:right="424"/>
        <w:contextualSpacing/>
        <w:jc w:val="right"/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11F1"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Новый год </w:t>
      </w:r>
      <w:r w:rsidR="007E11F1" w:rsidRPr="007E11F1"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</w:t>
      </w:r>
      <w:r w:rsidR="00281694"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7E11F1" w:rsidRPr="007E11F1"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80E98" w:rsidRPr="00ED2723" w:rsidRDefault="006F359C" w:rsidP="00B95981">
      <w:pPr>
        <w:tabs>
          <w:tab w:val="left" w:pos="3225"/>
        </w:tabs>
        <w:spacing w:line="240" w:lineRule="auto"/>
        <w:ind w:right="424"/>
        <w:contextualSpacing/>
        <w:jc w:val="right"/>
        <w:rPr>
          <w:rFonts w:ascii="Times New Roman" w:hAnsi="Times New Roman" w:cs="Times New Roman"/>
          <w:b/>
          <w:color w:val="FFFFFF" w:themeColor="background1"/>
          <w:sz w:val="44"/>
          <w:szCs w:val="44"/>
        </w:rPr>
      </w:pPr>
      <w:r w:rsidRPr="00ED2723">
        <w:rPr>
          <w:rFonts w:ascii="Times New Roman" w:hAnsi="Times New Roman" w:cs="Times New Roman"/>
          <w:b/>
          <w:color w:val="1F4E79" w:themeColor="accent1" w:themeShade="80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 полярным кругом Антарктиды</w:t>
      </w:r>
    </w:p>
    <w:p w:rsidR="00D47B0D" w:rsidRPr="00281694" w:rsidRDefault="00224E37" w:rsidP="00B95981">
      <w:pPr>
        <w:spacing w:line="240" w:lineRule="auto"/>
        <w:ind w:right="424"/>
        <w:contextualSpacing/>
        <w:jc w:val="right"/>
        <w:rPr>
          <w:rFonts w:ascii="Times New Roman" w:hAnsi="Times New Roman" w:cs="Times New Roman"/>
          <w:b/>
          <w:color w:val="FFFFFF" w:themeColor="background1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ED2723">
        <w:rPr>
          <w:rFonts w:ascii="Times New Roman" w:hAnsi="Times New Roman" w:cs="Times New Roman"/>
          <w:color w:val="1F4E79" w:themeColor="accent1" w:themeShade="80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 мега-яхте </w:t>
      </w:r>
      <w:r w:rsidRPr="00ED2723">
        <w:rPr>
          <w:rFonts w:ascii="Times New Roman" w:hAnsi="Times New Roman" w:cs="Times New Roman"/>
          <w:color w:val="1F4E79" w:themeColor="accent1" w:themeShade="80"/>
          <w:sz w:val="46"/>
          <w:szCs w:val="4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281694">
        <w:rPr>
          <w:rFonts w:ascii="Times New Roman" w:hAnsi="Times New Roman" w:cs="Times New Roman"/>
          <w:color w:val="1F4E79" w:themeColor="accent1" w:themeShade="80"/>
          <w:sz w:val="46"/>
          <w:szCs w:val="4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281694" w:rsidRPr="00281694">
        <w:rPr>
          <w:rFonts w:ascii="Times New Roman" w:hAnsi="Times New Roman" w:cs="Times New Roman"/>
          <w:color w:val="1F4E79" w:themeColor="accent1" w:themeShade="80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81694">
        <w:rPr>
          <w:rFonts w:ascii="Times New Roman" w:hAnsi="Times New Roman" w:cs="Times New Roman"/>
          <w:color w:val="1F4E79" w:themeColor="accent1" w:themeShade="80"/>
          <w:sz w:val="46"/>
          <w:szCs w:val="4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Boreal</w:t>
      </w:r>
    </w:p>
    <w:p w:rsidR="00224E37" w:rsidRPr="00EB4AFE" w:rsidRDefault="00224E37" w:rsidP="00224E37">
      <w:pPr>
        <w:jc w:val="center"/>
        <w:rPr>
          <w:rFonts w:ascii="Times New Roman" w:hAnsi="Times New Roman" w:cs="Times New Roman"/>
          <w:b/>
          <w:color w:val="FFFFFF" w:themeColor="background1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</w:p>
    <w:p w:rsidR="00224E37" w:rsidRPr="00EB4AFE" w:rsidRDefault="00224E37" w:rsidP="00224E37">
      <w:pPr>
        <w:jc w:val="center"/>
        <w:rPr>
          <w:rFonts w:ascii="Times New Roman" w:hAnsi="Times New Roman" w:cs="Times New Roman"/>
          <w:b/>
          <w:color w:val="FFFFFF" w:themeColor="background1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</w:p>
    <w:p w:rsidR="00224E37" w:rsidRPr="00EB4AFE" w:rsidRDefault="00224E37" w:rsidP="00224E37">
      <w:pPr>
        <w:jc w:val="center"/>
        <w:rPr>
          <w:rFonts w:ascii="Times New Roman" w:hAnsi="Times New Roman" w:cs="Times New Roman"/>
          <w:b/>
          <w:color w:val="FFFFFF" w:themeColor="background1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</w:p>
    <w:p w:rsidR="00224E37" w:rsidRPr="00EB4AFE" w:rsidRDefault="00224E37" w:rsidP="00224E37">
      <w:pPr>
        <w:jc w:val="center"/>
        <w:rPr>
          <w:rFonts w:ascii="Times New Roman" w:hAnsi="Times New Roman" w:cs="Times New Roman"/>
          <w:b/>
          <w:color w:val="FFFFFF" w:themeColor="background1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</w:p>
    <w:p w:rsidR="00224E37" w:rsidRPr="00EB4AFE" w:rsidRDefault="00224E37" w:rsidP="00224E37">
      <w:pPr>
        <w:jc w:val="center"/>
        <w:rPr>
          <w:rFonts w:ascii="Times New Roman" w:hAnsi="Times New Roman" w:cs="Times New Roman"/>
          <w:b/>
          <w:color w:val="FFFFFF" w:themeColor="background1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</w:p>
    <w:p w:rsidR="00EB4AFE" w:rsidRDefault="00EB4AFE" w:rsidP="00224E37">
      <w:pPr>
        <w:spacing w:line="240" w:lineRule="auto"/>
        <w:contextualSpacing/>
        <w:jc w:val="center"/>
        <w:rPr>
          <w:rFonts w:ascii="Times New Roman" w:hAnsi="Times New Roman" w:cs="Times New Roman"/>
          <w:color w:val="1F4E79" w:themeColor="accent1" w:themeShade="80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11F1" w:rsidRDefault="007E11F1" w:rsidP="00224E37">
      <w:pPr>
        <w:spacing w:line="240" w:lineRule="auto"/>
        <w:contextualSpacing/>
        <w:jc w:val="center"/>
        <w:rPr>
          <w:rFonts w:ascii="Times New Roman" w:hAnsi="Times New Roman" w:cs="Times New Roman"/>
          <w:color w:val="1F4E79" w:themeColor="accent1" w:themeShade="80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11F1" w:rsidRDefault="007E11F1" w:rsidP="00224E37">
      <w:pPr>
        <w:spacing w:line="240" w:lineRule="auto"/>
        <w:contextualSpacing/>
        <w:jc w:val="center"/>
        <w:rPr>
          <w:rFonts w:ascii="Times New Roman" w:hAnsi="Times New Roman" w:cs="Times New Roman"/>
          <w:color w:val="1F4E79" w:themeColor="accent1" w:themeShade="80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04D3D" w:rsidRDefault="00504D3D" w:rsidP="00D37225">
      <w:pPr>
        <w:spacing w:line="240" w:lineRule="auto"/>
        <w:ind w:left="-567"/>
        <w:contextualSpacing/>
        <w:jc w:val="center"/>
      </w:pPr>
    </w:p>
    <w:p w:rsidR="000536A5" w:rsidRPr="00040C92" w:rsidRDefault="000536A5" w:rsidP="00D37225">
      <w:pPr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color w:val="1F4E79" w:themeColor="accent1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1F4E79" w:themeColor="accent1" w:themeShade="80"/>
          <w:sz w:val="46"/>
          <w:szCs w:val="46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218440</wp:posOffset>
                </wp:positionV>
                <wp:extent cx="6774502" cy="1105469"/>
                <wp:effectExtent l="0" t="0" r="7620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502" cy="1105469"/>
                        </a:xfrm>
                        <a:prstGeom prst="rect">
                          <a:avLst/>
                        </a:prstGeom>
                        <a:solidFill>
                          <a:srgbClr val="E9E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056992B7" id="Прямоугольник 36" o:spid="_x0000_s1026" style="position:absolute;margin-left:0;margin-top:17.2pt;width:533.45pt;height:87.05pt;z-index:-25161113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" fillcolor="#e9eff3" stroked="f" strokeweight="1pt">
                <w10:wrap anchorx="page"/>
              </v:rect>
            </w:pict>
          </mc:Fallback>
        </mc:AlternateContent>
      </w:r>
      <w:r w:rsidR="00504D3D">
        <w:softHyphen/>
      </w:r>
      <w:r w:rsidR="00504D3D">
        <w:softHyphen/>
      </w:r>
      <w:r w:rsidR="00504D3D">
        <w:softHyphen/>
      </w:r>
      <w:r w:rsidR="00040C92"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224E37" w:rsidRPr="00D37225" w:rsidRDefault="00281694" w:rsidP="00D37225">
      <w:pPr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14:textOutline w14:w="0" w14:cap="flat" w14:cmpd="sng" w14:algn="ctr">
            <w14:noFill/>
            <w14:prstDash w14:val="solid"/>
            <w14:round/>
          </w14:textOutline>
        </w:rPr>
      </w:pPr>
      <w:r w:rsidRPr="00D37225"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14:textOutline w14:w="0" w14:cap="flat" w14:cmpd="sng" w14:algn="ctr">
            <w14:noFill/>
            <w14:prstDash w14:val="solid"/>
            <w14:round/>
          </w14:textOutline>
        </w:rPr>
        <w:t>30</w:t>
      </w:r>
      <w:r w:rsidR="00224E37" w:rsidRPr="00D37225"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14:textOutline w14:w="0" w14:cap="flat" w14:cmpd="sng" w14:algn="ctr">
            <w14:noFill/>
            <w14:prstDash w14:val="solid"/>
            <w14:round/>
          </w14:textOutline>
        </w:rPr>
        <w:t>.12.20</w:t>
      </w:r>
      <w:r w:rsidR="006F359C" w:rsidRPr="00D37225"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D37225"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224E37" w:rsidRPr="00D37225"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D37225"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AC6184"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14:textOutline w14:w="0" w14:cap="flat" w14:cmpd="sng" w14:algn="ctr">
            <w14:noFill/>
            <w14:prstDash w14:val="solid"/>
            <w14:round/>
          </w14:textOutline>
        </w:rPr>
        <w:t>0</w:t>
      </w:r>
      <w:r w:rsidR="006F359C" w:rsidRPr="00D37225"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14:textOutline w14:w="0" w14:cap="flat" w14:cmpd="sng" w14:algn="ctr">
            <w14:noFill/>
            <w14:prstDash w14:val="solid"/>
            <w14:round/>
          </w14:textOutline>
        </w:rPr>
        <w:t>.01.202</w:t>
      </w:r>
      <w:r w:rsidRPr="00D37225">
        <w:rPr>
          <w:rFonts w:ascii="Times New Roman" w:hAnsi="Times New Roman" w:cs="Times New Roman"/>
          <w:b/>
          <w:color w:val="1F4E79" w:themeColor="accent1" w:themeShade="80"/>
          <w:sz w:val="46"/>
          <w:szCs w:val="46"/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:rsidR="00A4770A" w:rsidRPr="00D37225" w:rsidRDefault="00A4770A" w:rsidP="00D37225">
      <w:pPr>
        <w:spacing w:line="240" w:lineRule="auto"/>
        <w:ind w:left="-567"/>
        <w:contextualSpacing/>
        <w:jc w:val="center"/>
        <w:rPr>
          <w:rFonts w:ascii="Times New Roman" w:hAnsi="Times New Roman" w:cs="Times New Roman"/>
          <w:color w:val="FF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  <w:r w:rsidRPr="00D37225">
        <w:rPr>
          <w:rFonts w:ascii="Times New Roman" w:hAnsi="Times New Roman" w:cs="Times New Roman"/>
          <w:color w:val="FF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Первый полностью русскоязычный </w:t>
      </w:r>
    </w:p>
    <w:p w:rsidR="00224E37" w:rsidRPr="006F359C" w:rsidRDefault="006F359C" w:rsidP="00D37225">
      <w:pPr>
        <w:spacing w:line="240" w:lineRule="auto"/>
        <w:ind w:left="-567"/>
        <w:contextualSpacing/>
        <w:jc w:val="center"/>
        <w:rPr>
          <w:rFonts w:ascii="Times New Roman" w:hAnsi="Times New Roman" w:cs="Times New Roman"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7225">
        <w:rPr>
          <w:rFonts w:ascii="Times New Roman" w:hAnsi="Times New Roman" w:cs="Times New Roman"/>
          <w:color w:val="FF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экспедиционный круиз</w:t>
      </w:r>
      <w:r w:rsidR="00A4770A" w:rsidRPr="00D37225">
        <w:rPr>
          <w:rFonts w:ascii="Times New Roman" w:hAnsi="Times New Roman" w:cs="Times New Roman"/>
          <w:color w:val="FF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в Антарктиде</w:t>
      </w:r>
      <w:r w:rsidR="00A4770A">
        <w:rPr>
          <w:rFonts w:ascii="Times New Roman" w:hAnsi="Times New Roman" w:cs="Times New Roman"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0161B0" w:rsidRDefault="00EB4AFE" w:rsidP="00224E37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bookmarkStart w:id="0" w:name="_GoBack"/>
      <w:r w:rsidRPr="00EB4AFE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-843915</wp:posOffset>
            </wp:positionH>
            <wp:positionV relativeFrom="margin">
              <wp:posOffset>-515620</wp:posOffset>
            </wp:positionV>
            <wp:extent cx="7054850" cy="4628515"/>
            <wp:effectExtent l="0" t="0" r="0" b="635"/>
            <wp:wrapSquare wrapText="bothSides"/>
            <wp:docPr id="12" name="Рисунок 12" descr="C:\Users\Настя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46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161B0" w:rsidRPr="00224E37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2708910</wp:posOffset>
            </wp:positionH>
            <wp:positionV relativeFrom="margin">
              <wp:posOffset>4187825</wp:posOffset>
            </wp:positionV>
            <wp:extent cx="3508375" cy="2325370"/>
            <wp:effectExtent l="0" t="0" r="0" b="0"/>
            <wp:wrapSquare wrapText="bothSides"/>
            <wp:docPr id="4" name="Рисунок 4" descr="\\prodesk\Share\Foto\Антарктида\НГ 2019\300 best photo\N°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rodesk\Share\Foto\Антарктида\НГ 2019\300 best photo\N°033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1B0" w:rsidRPr="00224E37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-839165</wp:posOffset>
            </wp:positionH>
            <wp:positionV relativeFrom="margin">
              <wp:posOffset>4188206</wp:posOffset>
            </wp:positionV>
            <wp:extent cx="3510915" cy="2325370"/>
            <wp:effectExtent l="0" t="0" r="0" b="0"/>
            <wp:wrapSquare wrapText="bothSides"/>
            <wp:docPr id="3" name="Рисунок 3" descr="\\prodesk\Share\Foto\Антарктида\НГ 2019\300 best photo\N°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rodesk\Share\Foto\Антарктида\НГ 2019\300 best photo\N°032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11483" w:type="dxa"/>
        <w:tblInd w:w="-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5776"/>
        <w:gridCol w:w="370"/>
        <w:gridCol w:w="5250"/>
        <w:gridCol w:w="87"/>
      </w:tblGrid>
      <w:tr w:rsidR="00ED2723" w:rsidRPr="00AE3588" w:rsidTr="00FA52A5">
        <w:tc>
          <w:tcPr>
            <w:tcW w:w="5776" w:type="dxa"/>
          </w:tcPr>
          <w:p w:rsidR="006F359C" w:rsidRPr="006F359C" w:rsidRDefault="006F359C" w:rsidP="006F359C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Русский путешественник Беллинсгаузен </w:t>
            </w:r>
            <w:r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</w:t>
            </w: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первы</w:t>
            </w:r>
            <w:r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</w:t>
            </w: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обошел Антарктиду, но</w:t>
            </w:r>
            <w:r w:rsidR="00E20DB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участие русских в открытии Антарктиды почти не звучит на Западе и в США на фоне соперничества Скотта и Амундсена.</w:t>
            </w:r>
          </w:p>
          <w:p w:rsidR="006F359C" w:rsidRPr="006F359C" w:rsidRDefault="006F359C" w:rsidP="006F359C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 декабре 202</w:t>
            </w:r>
            <w:r w:rsidR="00281694" w:rsidRPr="00281694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года мы отправимся на полностью русскоязычном круизе в Антарктиду и напомним себе, да и нашим международным партнерам, о значимом вкладе русских в исследовании этого сурового континента.</w:t>
            </w:r>
          </w:p>
          <w:p w:rsidR="000161B0" w:rsidRPr="00AE3588" w:rsidRDefault="006F359C" w:rsidP="00411F1B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Outline w14:w="9525" w14:cap="rnd" w14:cmpd="sng" w14:algn="ctr">
                  <w14:solidFill>
                    <w14:schemeClr w14:val="accent1">
                      <w14:lumMod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Всего 200 русскоязычных путешественников вместе с русскими учеными-лекторами и известными людьми займут все пассажирские люксы на 5* мега-яхте ледового класса и встретят Новый 202</w:t>
            </w:r>
            <w:r w:rsidR="00411F1B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год в Антарктиде, пересекут Южный полярный круг и внесут еще одну веху в историю освоения россиянами Антарктики.</w:t>
            </w:r>
          </w:p>
        </w:tc>
        <w:tc>
          <w:tcPr>
            <w:tcW w:w="370" w:type="dxa"/>
          </w:tcPr>
          <w:p w:rsidR="000161B0" w:rsidRPr="00AE3588" w:rsidRDefault="000161B0" w:rsidP="000161B0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337" w:type="dxa"/>
            <w:gridSpan w:val="2"/>
          </w:tcPr>
          <w:p w:rsidR="006F359C" w:rsidRPr="006F359C" w:rsidRDefault="006F359C" w:rsidP="006F359C">
            <w:pPr>
              <w:contextualSpacing/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359C">
              <w:rPr>
                <w:rFonts w:ascii="Times New Roman" w:hAnsi="Times New Roman" w:cs="Times New Roman"/>
                <w:color w:val="FF000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 Первый в истории русский экспедиционный круиз 5* в Антарктиду</w:t>
            </w: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- Новая роскошная мега-яхта класса люкс «L</w:t>
            </w:r>
            <w:r w:rsidR="00281694">
              <w:rPr>
                <w:rFonts w:ascii="Times New Roman" w:hAnsi="Times New Roman" w:cs="Times New Roman"/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="00281694" w:rsidRPr="00281694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81694">
              <w:rPr>
                <w:rFonts w:ascii="Times New Roman" w:hAnsi="Times New Roman" w:cs="Times New Roman"/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Boreal</w:t>
            </w: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» </w:t>
            </w: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- Пересечение Южного полярного круга и получение паспорта полярника</w:t>
            </w: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 xml:space="preserve">- Полномасштабная экспедиция: ежедневные высадки на берег и </w:t>
            </w:r>
            <w:proofErr w:type="spellStart"/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круизирование</w:t>
            </w:r>
            <w:proofErr w:type="spellEnd"/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на моторных резиновых лодках</w:t>
            </w: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 xml:space="preserve">- Команда русских ученых-лекторов </w:t>
            </w:r>
          </w:p>
          <w:p w:rsidR="000161B0" w:rsidRPr="00AE3588" w:rsidRDefault="006F359C" w:rsidP="006F359C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 Посещение русскоговорящей научной станции им. Вернадского</w:t>
            </w: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 xml:space="preserve">- Включенный чартерный перелет Буэнос-Айрес – </w:t>
            </w:r>
            <w:proofErr w:type="spellStart"/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Ушуая</w:t>
            </w:r>
            <w:proofErr w:type="spellEnd"/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Буэнос-Айрес</w:t>
            </w: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- Включенная ночь в отеле в Буэнос-Айресе до круиза</w:t>
            </w:r>
            <w:r w:rsidRPr="006F359C">
              <w:rPr>
                <w:rFonts w:ascii="Times New Roman" w:hAnsi="Times New Roman" w:cs="Times New Roman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- Никаких виз для граждан РФ</w:t>
            </w:r>
          </w:p>
        </w:tc>
      </w:tr>
      <w:tr w:rsidR="00AE3588" w:rsidTr="00FA52A5">
        <w:tblPrEx>
          <w:tblBorders>
            <w:insideV w:val="none" w:sz="0" w:space="0" w:color="auto"/>
          </w:tblBorders>
        </w:tblPrEx>
        <w:trPr>
          <w:gridAfter w:val="1"/>
          <w:wAfter w:w="87" w:type="dxa"/>
        </w:trPr>
        <w:tc>
          <w:tcPr>
            <w:tcW w:w="5776" w:type="dxa"/>
          </w:tcPr>
          <w:p w:rsidR="00ED2723" w:rsidRDefault="00ED2723" w:rsidP="00224E37">
            <w:pPr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81694" w:rsidRDefault="00F52C89" w:rsidP="00224E37">
            <w:pPr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297C8CCC" wp14:editId="2A322A21">
                  <wp:simplePos x="0" y="0"/>
                  <wp:positionH relativeFrom="page">
                    <wp:posOffset>35569</wp:posOffset>
                  </wp:positionH>
                  <wp:positionV relativeFrom="page">
                    <wp:posOffset>369</wp:posOffset>
                  </wp:positionV>
                  <wp:extent cx="3506994" cy="2311879"/>
                  <wp:effectExtent l="0" t="0" r="0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994" cy="231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3588" w:rsidRPr="000161B0" w:rsidRDefault="00AE3588" w:rsidP="00224E37">
            <w:pPr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61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Программа </w:t>
            </w:r>
          </w:p>
          <w:p w:rsidR="00AE3588" w:rsidRPr="000161B0" w:rsidRDefault="00AE3588" w:rsidP="000161B0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F359C" w:rsidRDefault="00281694" w:rsidP="006F359C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6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.12.2021</w:t>
            </w:r>
            <w:r w:rsidR="006F359C" w:rsidRPr="006F35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Буэнос-Айрес, Аргентина</w:t>
            </w:r>
            <w:r w:rsidR="006F359C" w:rsidRPr="006F35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Прибытие в Буэнос-Айрес и с</w:t>
            </w:r>
            <w:r w:rsidR="006F35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амостоятельный трансфер в отель.</w:t>
            </w:r>
          </w:p>
          <w:p w:rsidR="006F359C" w:rsidRDefault="006F359C" w:rsidP="006F359C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35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19:00 Если у вас есть вопросы по путешествию, в лобби отеля встреча с вашими гидами.</w:t>
            </w:r>
          </w:p>
          <w:p w:rsidR="006F359C" w:rsidRPr="006F359C" w:rsidRDefault="006F359C" w:rsidP="006F359C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F359C" w:rsidRDefault="00281694" w:rsidP="006F359C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16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</w:t>
            </w:r>
            <w:r w:rsidR="006F359C" w:rsidRPr="006F35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.12.202</w:t>
            </w:r>
            <w:r w:rsidRPr="002816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6F359C" w:rsidRPr="006F35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Буэнос-Айрес – </w:t>
            </w:r>
            <w:proofErr w:type="spellStart"/>
            <w:r w:rsidR="006F359C" w:rsidRPr="006F35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Ушуайя</w:t>
            </w:r>
            <w:proofErr w:type="spellEnd"/>
            <w:r w:rsidR="006F359C" w:rsidRPr="006F35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="006F359C" w:rsidRPr="006F35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Групповой трансфер в аэропорт.</w:t>
            </w:r>
            <w:r w:rsidR="006F359C" w:rsidRPr="006F35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 xml:space="preserve">Чартерный перелет из Буэнос-Айреса в </w:t>
            </w:r>
            <w:proofErr w:type="spellStart"/>
            <w:r w:rsidR="006F359C" w:rsidRPr="006F35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Ушуаю</w:t>
            </w:r>
            <w:proofErr w:type="spellEnd"/>
            <w:r w:rsidR="006F359C" w:rsidRPr="006F35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Во второй половине дня мы поднимемся на борт мега-яхты «L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Pr="002816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Boreal</w:t>
            </w:r>
            <w:r w:rsidR="006F359C" w:rsidRPr="006F35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».</w:t>
            </w:r>
            <w:r w:rsidR="006F35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6F359C" w:rsidRPr="006F35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Знакомство с командой и экспедиционным персоналом на борту.</w:t>
            </w:r>
            <w:r w:rsidR="006F359C" w:rsidRPr="006F35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 xml:space="preserve">В первый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день</w:t>
            </w:r>
            <w:r w:rsidR="006F359C" w:rsidRPr="006F35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проводится брифинг по безопасности, присутствие на котором является обязательным.</w:t>
            </w:r>
            <w:r w:rsidR="006F359C" w:rsidRPr="006F35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В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ечером праздничный ужин и встреча Нового года.</w:t>
            </w:r>
          </w:p>
          <w:p w:rsidR="006F359C" w:rsidRDefault="006F359C" w:rsidP="006F359C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AE3588" w:rsidRDefault="00281694" w:rsidP="00281694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 w:rsidR="006F359C" w:rsidRPr="006F35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 w:rsidR="006F359C" w:rsidRPr="006F35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6F359C" w:rsidRPr="006F35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02</w:t>
            </w:r>
            <w:r w:rsidR="006F359C" w:rsidRPr="006F35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 w:rsidR="006F359C" w:rsidRPr="006F35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6F359C" w:rsidRPr="006F35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Пролив Дрейка</w:t>
            </w:r>
            <w:r w:rsidR="006F359C" w:rsidRPr="006F359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</w:r>
            <w:r w:rsidR="006F359C" w:rsidRPr="006F359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Если есть одно место, одно море, один морской переход, которого опасаются туристы, исследователи и закаленные моряки, это, несомненно, пролив Дрейка. Расположенный на широте печально известных яростных пятидесятых ветров, между мысом Горн и Южными Шетландскими островами, он является кратчайшим путем в Антарктиду. </w:t>
            </w:r>
          </w:p>
          <w:p w:rsidR="00281694" w:rsidRDefault="00281694" w:rsidP="00281694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35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Опытные моряки скажут вам, что вы должны пройти его, чтобы заслужить встречу с Белым континентом. Здесь находится зона Антарктической конвергенции, где холодные течения, поднимающиеся вверх от Южного океана, встречаются с более теплыми экваториальными водными массами. Поэтому пролив Дрейка укрывает очень разнообразную морскую фауну.</w:t>
            </w:r>
            <w:r w:rsidRPr="006F359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Не забывайте смотреть в небо, чтобы увидеть элегантных Альбатросов и Капских голубков, игриво парящих на ветру около судна.</w:t>
            </w:r>
          </w:p>
          <w:p w:rsidR="00281694" w:rsidRPr="000161B0" w:rsidRDefault="00281694" w:rsidP="00281694">
            <w:pPr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620" w:type="dxa"/>
            <w:gridSpan w:val="2"/>
          </w:tcPr>
          <w:p w:rsidR="00AE3588" w:rsidRDefault="00AE3588" w:rsidP="000161B0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455C" w:rsidRDefault="00F52C89" w:rsidP="000161B0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52C89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margin">
                    <wp:posOffset>22225</wp:posOffset>
                  </wp:positionH>
                  <wp:positionV relativeFrom="margin">
                    <wp:posOffset>3175</wp:posOffset>
                  </wp:positionV>
                  <wp:extent cx="3431540" cy="2311400"/>
                  <wp:effectExtent l="0" t="0" r="0" b="0"/>
                  <wp:wrapSquare wrapText="bothSides"/>
                  <wp:docPr id="37" name="Рисунок 37" descr="\\prodesk\Share\Foto\Антарктида\No-1351©Studio PONANT-LAURENCE FIS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prodesk\Share\Foto\Антарктида\No-1351©Studio PONANT-LAURENCE FIS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4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6184" w:rsidRPr="00AC6184" w:rsidRDefault="00AC6184" w:rsidP="00AC6184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618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03.01.2022 Остров Кинг Джордж, Южные Шетландские острова</w:t>
            </w:r>
          </w:p>
          <w:p w:rsidR="006F359C" w:rsidRPr="00AC6184" w:rsidRDefault="00AC6184" w:rsidP="00AC618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6184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Южные Шетландские острова</w:t>
            </w:r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названы так потому</w:t>
            </w:r>
            <w:r w:rsidR="00C7283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что лежат на такой же широте что и шотландские Шетландские острова</w:t>
            </w:r>
            <w:r w:rsidR="00C7283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только к югу от экватора. На архипелаге располагается восемь научных станций разных стран. Среди них есть российская </w:t>
            </w:r>
            <w:proofErr w:type="gramStart"/>
            <w:r w:rsidR="00C7283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—</w:t>
            </w:r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</w:t>
            </w:r>
            <w:proofErr w:type="gramEnd"/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еллинсгаузен, на территории которой можно обнаружить банк, почту, сувенирный магазин, школу и больницу. Но самая удивительная постройка </w:t>
            </w:r>
            <w:r w:rsidR="0011221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—</w:t>
            </w:r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деревянная церковь Святой Троицы </w:t>
            </w:r>
            <w:proofErr w:type="gramStart"/>
            <w:r w:rsidR="0011221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—</w:t>
            </w:r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</w:t>
            </w:r>
            <w:proofErr w:type="gramEnd"/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амый южный действующий православный храм, построенный в 2004 году. Священники меняются в нем каждый год по такому же графику</w:t>
            </w:r>
            <w:r w:rsidR="00A374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что и полярники.</w:t>
            </w:r>
          </w:p>
          <w:p w:rsidR="00AE3588" w:rsidRDefault="00AE3588" w:rsidP="006F359C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81694" w:rsidRPr="00AE3588" w:rsidRDefault="00281694" w:rsidP="00937F48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04.01.2022</w:t>
            </w:r>
            <w:r w:rsidRPr="00B9432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Бу</w:t>
            </w:r>
            <w:r w:rsidR="00937F4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х</w:t>
            </w:r>
            <w:r w:rsidRPr="00B9432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та </w:t>
            </w:r>
            <w:proofErr w:type="spellStart"/>
            <w:r w:rsidRPr="00B9432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Неко</w:t>
            </w:r>
            <w:proofErr w:type="spellEnd"/>
            <w:r w:rsidRPr="00B9432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, Антарктида </w:t>
            </w:r>
            <w:r w:rsidRPr="00B9432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br/>
            </w:r>
            <w:r w:rsidRPr="00B94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Небольшой уголок рая в тени возвышающегося ледника – порт </w:t>
            </w:r>
            <w:proofErr w:type="spellStart"/>
            <w:r w:rsidRPr="00B94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Неко</w:t>
            </w:r>
            <w:proofErr w:type="spellEnd"/>
            <w:r w:rsidRPr="00B94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без сомнения, является одним из самых красивых мест на Антарктическом полуострове. Он был обнаружен бельгийским мореплавателем </w:t>
            </w:r>
            <w:proofErr w:type="spellStart"/>
            <w:r w:rsidRPr="00B94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Адриеном</w:t>
            </w:r>
            <w:proofErr w:type="spellEnd"/>
            <w:r w:rsidRPr="00B94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 </w:t>
            </w:r>
            <w:proofErr w:type="spellStart"/>
            <w:r w:rsidRPr="00B94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Герлахом</w:t>
            </w:r>
            <w:proofErr w:type="spellEnd"/>
            <w:r w:rsidRPr="00B94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 время экспедиции 1897 – 1899 годов. Горы, лед и дикая природа образуют поистине уникальный ландшафт. Животные так же многочисленны, как и экзотичны: среди прочих вы встретите морских птиц: чаек, буревестников, бакланов; и морских млекопитающих: тюленей, касаток и другие виды китов. Отправляйтесь на экскурсию на Зодиаках, чтобы пройти рядом с айсбергами, остановиться возле колонии пингвинов, понаблюдать, как леопардовый тюлень загорает на льдине после охоты и насладиться импровизированным воздушным шоу от полета антарктических крачек.</w:t>
            </w:r>
          </w:p>
        </w:tc>
      </w:tr>
    </w:tbl>
    <w:p w:rsidR="000161B0" w:rsidRPr="000161B0" w:rsidRDefault="000161B0" w:rsidP="000161B0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</w:p>
    <w:tbl>
      <w:tblPr>
        <w:tblStyle w:val="a3"/>
        <w:tblW w:w="11537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3"/>
        <w:gridCol w:w="13"/>
        <w:gridCol w:w="5657"/>
        <w:gridCol w:w="54"/>
      </w:tblGrid>
      <w:tr w:rsidR="00F52C89" w:rsidTr="00F04929">
        <w:tc>
          <w:tcPr>
            <w:tcW w:w="5826" w:type="dxa"/>
            <w:gridSpan w:val="2"/>
          </w:tcPr>
          <w:p w:rsidR="00281694" w:rsidRDefault="00F52C89" w:rsidP="00281694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024FC39" wp14:editId="32DDC526">
                  <wp:extent cx="3562065" cy="2258704"/>
                  <wp:effectExtent l="0" t="0" r="635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188" cy="227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694" w:rsidRDefault="00281694" w:rsidP="00281694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B9432A" w:rsidRDefault="00B9432A" w:rsidP="0028169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432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Порт </w:t>
            </w:r>
            <w:proofErr w:type="spellStart"/>
            <w:r w:rsidRPr="00B9432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Лакрой</w:t>
            </w:r>
            <w:proofErr w:type="spellEnd"/>
            <w:r w:rsidRPr="00B9432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, остров </w:t>
            </w:r>
            <w:proofErr w:type="spellStart"/>
            <w:r w:rsidRPr="00B9432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Гудье</w:t>
            </w:r>
            <w:proofErr w:type="spellEnd"/>
            <w:r w:rsidRPr="00B9432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br/>
            </w:r>
            <w:r w:rsidRPr="00B94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 </w:t>
            </w:r>
            <w:r w:rsidR="00AC6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второй половине дня</w:t>
            </w:r>
            <w:r w:rsidRPr="00B94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 вас будет возможность остановится в Порт </w:t>
            </w:r>
            <w:proofErr w:type="spellStart"/>
            <w:r w:rsidRPr="00B94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Лакрой</w:t>
            </w:r>
            <w:proofErr w:type="spellEnd"/>
            <w:r w:rsidRPr="00B94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захватывающей природной гавани, расположенной в самом сердце Антарктического полуострова на острове </w:t>
            </w:r>
            <w:proofErr w:type="spellStart"/>
            <w:r w:rsidRPr="00B94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Гудье</w:t>
            </w:r>
            <w:proofErr w:type="spellEnd"/>
            <w:r w:rsidRPr="00B943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Обнаруженный французским исследователем Жаном-Батистом Шарко в 1903 году, остров на протяжении многих лет был местом остановки китобойных судов, после британской военной базой, а затем и исследовательской станцией. В настоящее время порт является одним из самых посещаемых мест в Антарктике, благодаря крошечному музею, который позволяет посетителям увидеть настоящую исследовательскую базу 1950-х годов и забрать домой сувенир из сувенирного магазина. Пока вы здесь, не упустите шанс отправить своим близким открытку из самого южного почтового отделения в мире.</w:t>
            </w:r>
          </w:p>
          <w:p w:rsidR="00281694" w:rsidRDefault="00281694" w:rsidP="0028169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6184" w:rsidRPr="00AC6184" w:rsidRDefault="00AC6184" w:rsidP="00AC6184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C618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05.01.2022 Пересечение полярного круга / Остро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</w:t>
            </w:r>
            <w:r w:rsidRPr="00AC618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C618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Детейл</w:t>
            </w:r>
            <w:proofErr w:type="spellEnd"/>
          </w:p>
          <w:p w:rsidR="00D94933" w:rsidRPr="00AC6184" w:rsidRDefault="00AC6184" w:rsidP="00AC618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Мы отважимся заглянуть туда, где солнце не садиться за горизонт. Минуя усеянные белыми льдинами темные воды живописного залива </w:t>
            </w:r>
            <w:proofErr w:type="spellStart"/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Кристал</w:t>
            </w:r>
            <w:proofErr w:type="spellEnd"/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станем одними из немногих посетителей Антарктики, пересекших Полярный круг. Мы обязательно отметим это событие и поднимем в честь него бокал шампанского. Возможна высадка на острове </w:t>
            </w:r>
            <w:proofErr w:type="spellStart"/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Детейл</w:t>
            </w:r>
            <w:proofErr w:type="spellEnd"/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где в окружении величественных гор и внушительных ледников находится заброшенная британская исследовательская станция. Далее судно возьмет курс снова на север и пойдет в обратный путь, либо продвинет еще дальше на юг. Во втором случае, если позволит ледовая обстановка, мы пройдем через узкий как водосточная труба пролив </w:t>
            </w:r>
            <w:proofErr w:type="spellStart"/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Галлет</w:t>
            </w:r>
            <w:proofErr w:type="spellEnd"/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 полюбуемся завораживающими видами, по возможности совершая вылазки на Зодиаках, чтобы исследовать эту удаленную территорию.</w:t>
            </w:r>
          </w:p>
        </w:tc>
        <w:tc>
          <w:tcPr>
            <w:tcW w:w="5706" w:type="dxa"/>
            <w:gridSpan w:val="2"/>
          </w:tcPr>
          <w:p w:rsidR="00B9432A" w:rsidRDefault="00D47B0D" w:rsidP="00B9432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7B0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481573" cy="2258695"/>
                  <wp:effectExtent l="0" t="0" r="5080" b="8255"/>
                  <wp:docPr id="31" name="Рисунок 31" descr="C:\Users\Настя\Desktop\Архив для Агентов\Антарктический полуостров\1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Архив для Агентов\Антарктический полуостров\1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355" cy="226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B0D" w:rsidRDefault="00D47B0D" w:rsidP="00B9432A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6184" w:rsidRPr="00AC6184" w:rsidRDefault="00AC6184" w:rsidP="00AC618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61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06.01.2022 Остров </w:t>
            </w:r>
            <w:proofErr w:type="spellStart"/>
            <w:r w:rsidRPr="00AC61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Петерман</w:t>
            </w:r>
            <w:proofErr w:type="spellEnd"/>
            <w:r w:rsidRPr="00AC618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/ Станция Вернадского </w:t>
            </w:r>
          </w:p>
          <w:p w:rsidR="00AC6184" w:rsidRPr="00AC6184" w:rsidRDefault="00AC6184" w:rsidP="00AC618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6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Остров примечателен благодаря самой южной колонии субантарктических пингвинов и самой северной колонией пингвинов Адели. В прибрежных водах можно увидеть морских леопардов и горбатых китов. Яркие зеленые и красные водоросли, известные как </w:t>
            </w:r>
            <w:proofErr w:type="spellStart"/>
            <w:r w:rsidRPr="00AC6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криопланктон</w:t>
            </w:r>
            <w:proofErr w:type="spellEnd"/>
            <w:r w:rsidRPr="00AC6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окрашивают снег на берегу.</w:t>
            </w:r>
          </w:p>
          <w:p w:rsidR="00AC6184" w:rsidRPr="00AC6184" w:rsidRDefault="00AC6184" w:rsidP="00AC618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6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 после вы посетите действующую украинскую станцию Вернадского, которая славится своим гостеприимством, и сможете лично поздравить полярников с наступившим Новым годом и Рождеством. Вам проведут экскурсию по станции и, конечно, вы посетите не безызвестный бар. А все желающие могут поставить памятную печать в паспорт о посещении этой южной части Антарктиды. </w:t>
            </w:r>
          </w:p>
          <w:p w:rsidR="00AC6184" w:rsidRPr="00AC6184" w:rsidRDefault="00AC6184" w:rsidP="00AC618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6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Вечером на борту вас ждет праздничный Рождественский ужин.</w:t>
            </w:r>
          </w:p>
          <w:p w:rsidR="00AC6184" w:rsidRPr="00AC6184" w:rsidRDefault="00AC6184" w:rsidP="00AC618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6184" w:rsidRPr="00AC6184" w:rsidRDefault="00AC6184" w:rsidP="00AC618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618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07.01.2022 </w:t>
            </w:r>
            <w:r w:rsidRPr="00AC618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Остров </w:t>
            </w:r>
            <w:proofErr w:type="spellStart"/>
            <w:r w:rsidRPr="00AC618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Десепшн</w:t>
            </w:r>
            <w:proofErr w:type="spellEnd"/>
            <w:r w:rsidRPr="00AC618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, Южные Шетландские острова </w:t>
            </w:r>
          </w:p>
          <w:p w:rsidR="00AC6184" w:rsidRPr="00AC6184" w:rsidRDefault="00AC6184" w:rsidP="00AC618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6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Расположенный чуть выше северной оконечности Антарктического полуострова, остров </w:t>
            </w:r>
            <w:proofErr w:type="spellStart"/>
            <w:r w:rsidRPr="00AC6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Десепшн</w:t>
            </w:r>
            <w:proofErr w:type="spellEnd"/>
            <w:r w:rsidRPr="00AC6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(Обмана) легко узнаваем благодаря характерной форме подковы. Кратер, находящегося здесь вулкана, обрушился 10 000 лет назад, а образовавшаяся кальдера была затоплена, создав естественную гавань. Остров </w:t>
            </w:r>
            <w:proofErr w:type="spellStart"/>
            <w:r w:rsidRPr="00AC6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Десепшн</w:t>
            </w:r>
            <w:proofErr w:type="spellEnd"/>
            <w:r w:rsidRPr="00AC618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 сих пор хранит следы своего прошлого, как центр китобойной промышленности. Остатки заброшенных ангаров, которые строились на черном песке вулканических пляжей, делят пространство с захватывающей фауной острова: здесь находится крупнейшая колония антарктических пингвинов, а также многочисленные морские слоны и морские котики.</w:t>
            </w:r>
          </w:p>
          <w:p w:rsidR="00D94933" w:rsidRPr="00AE3588" w:rsidRDefault="00D94933" w:rsidP="00AE3588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C6184" w:rsidTr="00F04929">
        <w:trPr>
          <w:gridAfter w:val="1"/>
          <w:wAfter w:w="54" w:type="dxa"/>
        </w:trPr>
        <w:tc>
          <w:tcPr>
            <w:tcW w:w="5813" w:type="dxa"/>
          </w:tcPr>
          <w:p w:rsidR="00F04929" w:rsidRDefault="00F04929" w:rsidP="00AC6184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AC6184" w:rsidRPr="00AC6184" w:rsidRDefault="00AC6184" w:rsidP="00AC6184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C618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08.01.2022 – 09.01.2022 Пролив Дрейка </w:t>
            </w:r>
          </w:p>
          <w:p w:rsidR="00AC6184" w:rsidRDefault="00AC6184" w:rsidP="00AC6184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Наше судно идет курсом на </w:t>
            </w:r>
            <w:proofErr w:type="spellStart"/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Ушуайю</w:t>
            </w:r>
            <w:proofErr w:type="spellEnd"/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 Но</w:t>
            </w:r>
            <w:r w:rsidR="0080034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 этом приключения не заканчиваются: мы продолжаем наблюдать за китами и морскими птицами. Мероприятия, устраиваемые экспедиционной командой на борту, помогают нам вновь целиком пережить наше путешествие. У вас также будет достаточно времени, чтобы обменяться впечатлениями и фотографиями со своими новыми друзьями. В последний вечер вас ждет прощальный капитанский ужин.</w:t>
            </w:r>
          </w:p>
          <w:p w:rsidR="00AC6184" w:rsidRPr="00AC6184" w:rsidRDefault="00AC6184" w:rsidP="00AC6184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AC6184" w:rsidRPr="00AC6184" w:rsidRDefault="00AC6184" w:rsidP="00AC6184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C618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10.01.2022 </w:t>
            </w:r>
            <w:proofErr w:type="spellStart"/>
            <w:r w:rsidRPr="00AC618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Ушуайя</w:t>
            </w:r>
            <w:proofErr w:type="spellEnd"/>
            <w:r w:rsidRPr="00AC618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, Аргентина </w:t>
            </w:r>
          </w:p>
          <w:p w:rsidR="00AC6184" w:rsidRPr="00AC6184" w:rsidRDefault="00AC6184" w:rsidP="00AC6184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После завтрака сходим на берег в </w:t>
            </w:r>
            <w:proofErr w:type="spellStart"/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Ушуае</w:t>
            </w:r>
            <w:proofErr w:type="spellEnd"/>
            <w:r w:rsidRPr="00AC618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Трансфер доставит вас в аэропорт, и далее чартерным рейсом вы отправитесь в Буэнос-Айрес. </w:t>
            </w:r>
          </w:p>
          <w:p w:rsidR="00AC6184" w:rsidRDefault="00AC6184" w:rsidP="00AC6184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BF31D2" w:rsidRDefault="00BF31D2" w:rsidP="00AC6184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BF31D2" w:rsidRDefault="00BF31D2" w:rsidP="00AC6184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AC6184" w:rsidRDefault="00AC6184" w:rsidP="00AC6184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756DC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072D58FD" wp14:editId="71BB8A98">
                  <wp:simplePos x="0" y="0"/>
                  <wp:positionH relativeFrom="margin">
                    <wp:posOffset>245745</wp:posOffset>
                  </wp:positionH>
                  <wp:positionV relativeFrom="margin">
                    <wp:posOffset>73025</wp:posOffset>
                  </wp:positionV>
                  <wp:extent cx="2948940" cy="3466465"/>
                  <wp:effectExtent l="0" t="0" r="3810" b="635"/>
                  <wp:wrapSquare wrapText="bothSides"/>
                  <wp:docPr id="14" name="Рисунок 14" descr="https://www.specialtravelclub.ru/images/1Antarct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specialtravelclub.ru/images/1Antarct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6184" w:rsidTr="00F04929">
        <w:trPr>
          <w:gridAfter w:val="1"/>
          <w:wAfter w:w="54" w:type="dxa"/>
        </w:trPr>
        <w:tc>
          <w:tcPr>
            <w:tcW w:w="11483" w:type="dxa"/>
            <w:gridSpan w:val="3"/>
            <w:shd w:val="clear" w:color="auto" w:fill="D5DCE4" w:themeFill="text2" w:themeFillTint="33"/>
          </w:tcPr>
          <w:p w:rsidR="00AC6184" w:rsidRDefault="00AC6184" w:rsidP="00AC618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:rsidR="00F04929" w:rsidRDefault="00F04929" w:rsidP="00AC618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:rsidR="00AC6184" w:rsidRPr="00F04929" w:rsidRDefault="00AC6184" w:rsidP="00AC618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0492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Важно! Описание данного маршрута является общим планом экспедиции. Маршрут может меняться под воздействием внешних факторов: погоды, ледовой обстановки и т.</w:t>
            </w:r>
            <w:r w:rsidR="00A048F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F0492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д.</w:t>
            </w:r>
          </w:p>
          <w:p w:rsidR="00AC6184" w:rsidRPr="00F04929" w:rsidRDefault="00AC6184" w:rsidP="00AC618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0492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Круиз проходит по территории Чили. Если вы не являетесь гражданином РФ, пожалуйста, проверьте требуется ли вам виза в Аргентину и Чили.</w:t>
            </w:r>
          </w:p>
          <w:p w:rsidR="00AC6184" w:rsidRPr="00C756DC" w:rsidRDefault="00AC6184" w:rsidP="00AC6184">
            <w:pPr>
              <w:contextualSpacing/>
              <w:rPr>
                <w:noProof/>
                <w:sz w:val="20"/>
                <w:szCs w:val="20"/>
                <w:lang w:eastAsia="ru-RU"/>
              </w:rPr>
            </w:pPr>
          </w:p>
        </w:tc>
      </w:tr>
    </w:tbl>
    <w:p w:rsidR="00AC6184" w:rsidRDefault="00F04929" w:rsidP="00AC6184">
      <w:pPr>
        <w:spacing w:after="0" w:line="240" w:lineRule="auto"/>
        <w:ind w:left="-1276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3AC5F468" wp14:editId="573E01F0">
            <wp:simplePos x="0" y="0"/>
            <wp:positionH relativeFrom="margin">
              <wp:posOffset>-879475</wp:posOffset>
            </wp:positionH>
            <wp:positionV relativeFrom="margin">
              <wp:align>bottom</wp:align>
            </wp:positionV>
            <wp:extent cx="7243445" cy="398970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445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184" w:rsidRDefault="00AC6184" w:rsidP="00C44671">
      <w:pPr>
        <w:spacing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4933" w:rsidRDefault="00F04929" w:rsidP="00D94933">
      <w:pPr>
        <w:spacing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3E3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3FA6B522" wp14:editId="797FAACC">
            <wp:simplePos x="0" y="0"/>
            <wp:positionH relativeFrom="page">
              <wp:posOffset>219075</wp:posOffset>
            </wp:positionH>
            <wp:positionV relativeFrom="margin">
              <wp:posOffset>-320040</wp:posOffset>
            </wp:positionV>
            <wp:extent cx="7079615" cy="2552700"/>
            <wp:effectExtent l="0" t="0" r="6985" b="0"/>
            <wp:wrapSquare wrapText="bothSides"/>
            <wp:docPr id="9" name="Рисунок 9" descr="\\prodesk\Share\Managers\Nastya\Фото\Russian_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odesk\Share\Managers\Nastya\Фото\Russian_group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1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FA5" w:rsidRPr="00B61F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Стоимость</w:t>
      </w:r>
    </w:p>
    <w:p w:rsidR="002B5065" w:rsidRDefault="002B5065" w:rsidP="00C44671">
      <w:pPr>
        <w:spacing w:line="240" w:lineRule="auto"/>
        <w:ind w:left="-851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10959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236"/>
        <w:gridCol w:w="4726"/>
        <w:gridCol w:w="43"/>
        <w:gridCol w:w="813"/>
        <w:gridCol w:w="43"/>
      </w:tblGrid>
      <w:tr w:rsidR="00497935" w:rsidTr="00E275C6">
        <w:trPr>
          <w:gridAfter w:val="3"/>
          <w:wAfter w:w="899" w:type="dxa"/>
          <w:jc w:val="center"/>
        </w:trPr>
        <w:tc>
          <w:tcPr>
            <w:tcW w:w="5098" w:type="dxa"/>
            <w:shd w:val="clear" w:color="auto" w:fill="D5DCE4" w:themeFill="text2" w:themeFillTint="33"/>
          </w:tcPr>
          <w:p w:rsidR="00497935" w:rsidRPr="00CE0F4C" w:rsidRDefault="00497935" w:rsidP="00B61FA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E0F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Каюта</w:t>
            </w:r>
          </w:p>
        </w:tc>
        <w:tc>
          <w:tcPr>
            <w:tcW w:w="4962" w:type="dxa"/>
            <w:gridSpan w:val="2"/>
            <w:shd w:val="clear" w:color="auto" w:fill="D5DCE4" w:themeFill="text2" w:themeFillTint="33"/>
          </w:tcPr>
          <w:p w:rsidR="00497935" w:rsidRPr="00CE0F4C" w:rsidRDefault="00497935" w:rsidP="00B61FA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E0F4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Стоимость за человека в каюте</w:t>
            </w:r>
          </w:p>
        </w:tc>
      </w:tr>
      <w:tr w:rsidR="00497935" w:rsidRPr="00CE0F4C" w:rsidTr="00F04929">
        <w:trPr>
          <w:gridAfter w:val="3"/>
          <w:wAfter w:w="899" w:type="dxa"/>
          <w:jc w:val="center"/>
        </w:trPr>
        <w:tc>
          <w:tcPr>
            <w:tcW w:w="5098" w:type="dxa"/>
          </w:tcPr>
          <w:p w:rsidR="00497935" w:rsidRPr="00E453F9" w:rsidRDefault="00497935" w:rsidP="00B61FA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Сьюпериор</w:t>
            </w:r>
            <w:proofErr w:type="spellEnd"/>
          </w:p>
        </w:tc>
        <w:tc>
          <w:tcPr>
            <w:tcW w:w="4962" w:type="dxa"/>
            <w:gridSpan w:val="2"/>
          </w:tcPr>
          <w:p w:rsidR="00497935" w:rsidRPr="00E453F9" w:rsidRDefault="00497935" w:rsidP="00F0492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€ </w:t>
            </w:r>
            <w:r w:rsidR="00F049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11 950</w:t>
            </w:r>
          </w:p>
        </w:tc>
      </w:tr>
      <w:tr w:rsidR="00497935" w:rsidRPr="00CE0F4C" w:rsidTr="00F04929">
        <w:trPr>
          <w:gridAfter w:val="3"/>
          <w:wAfter w:w="899" w:type="dxa"/>
          <w:jc w:val="center"/>
        </w:trPr>
        <w:tc>
          <w:tcPr>
            <w:tcW w:w="5098" w:type="dxa"/>
          </w:tcPr>
          <w:p w:rsidR="00497935" w:rsidRPr="00E453F9" w:rsidRDefault="00497935" w:rsidP="00B61FA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Делюкс</w:t>
            </w:r>
            <w:proofErr w:type="spellEnd"/>
          </w:p>
        </w:tc>
        <w:tc>
          <w:tcPr>
            <w:tcW w:w="4962" w:type="dxa"/>
            <w:gridSpan w:val="2"/>
          </w:tcPr>
          <w:p w:rsidR="00497935" w:rsidRPr="00E453F9" w:rsidRDefault="00497935" w:rsidP="00F0492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€ </w:t>
            </w:r>
            <w:r w:rsidR="00F049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12 650</w:t>
            </w:r>
          </w:p>
        </w:tc>
      </w:tr>
      <w:tr w:rsidR="00497935" w:rsidRPr="00CE0F4C" w:rsidTr="00F04929">
        <w:trPr>
          <w:gridAfter w:val="3"/>
          <w:wAfter w:w="899" w:type="dxa"/>
          <w:jc w:val="center"/>
        </w:trPr>
        <w:tc>
          <w:tcPr>
            <w:tcW w:w="5098" w:type="dxa"/>
          </w:tcPr>
          <w:p w:rsidR="00497935" w:rsidRPr="00E453F9" w:rsidRDefault="00497935" w:rsidP="00B61FA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Престиж 4 палуба</w:t>
            </w:r>
          </w:p>
        </w:tc>
        <w:tc>
          <w:tcPr>
            <w:tcW w:w="4962" w:type="dxa"/>
            <w:gridSpan w:val="2"/>
          </w:tcPr>
          <w:p w:rsidR="00497935" w:rsidRPr="00E453F9" w:rsidRDefault="00497935" w:rsidP="00F0492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€ </w:t>
            </w:r>
            <w:r w:rsidR="00F049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13 800</w:t>
            </w:r>
          </w:p>
        </w:tc>
      </w:tr>
      <w:tr w:rsidR="00497935" w:rsidRPr="00CE0F4C" w:rsidTr="00F04929">
        <w:trPr>
          <w:gridAfter w:val="3"/>
          <w:wAfter w:w="899" w:type="dxa"/>
          <w:jc w:val="center"/>
        </w:trPr>
        <w:tc>
          <w:tcPr>
            <w:tcW w:w="5098" w:type="dxa"/>
          </w:tcPr>
          <w:p w:rsidR="00497935" w:rsidRPr="00E453F9" w:rsidRDefault="00497935" w:rsidP="00B61FA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Престиж 5 палуба</w:t>
            </w:r>
          </w:p>
        </w:tc>
        <w:tc>
          <w:tcPr>
            <w:tcW w:w="4962" w:type="dxa"/>
            <w:gridSpan w:val="2"/>
          </w:tcPr>
          <w:p w:rsidR="00497935" w:rsidRPr="00E453F9" w:rsidRDefault="00497935" w:rsidP="00F0492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€ 1</w:t>
            </w:r>
            <w:r w:rsidR="00F049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300</w:t>
            </w:r>
          </w:p>
        </w:tc>
      </w:tr>
      <w:tr w:rsidR="00497935" w:rsidRPr="00CE0F4C" w:rsidTr="00F04929">
        <w:trPr>
          <w:gridAfter w:val="3"/>
          <w:wAfter w:w="899" w:type="dxa"/>
          <w:jc w:val="center"/>
        </w:trPr>
        <w:tc>
          <w:tcPr>
            <w:tcW w:w="5098" w:type="dxa"/>
          </w:tcPr>
          <w:p w:rsidR="00497935" w:rsidRPr="00E453F9" w:rsidRDefault="00497935" w:rsidP="00B61FA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Престиж 6 палуба</w:t>
            </w:r>
          </w:p>
        </w:tc>
        <w:tc>
          <w:tcPr>
            <w:tcW w:w="4962" w:type="dxa"/>
            <w:gridSpan w:val="2"/>
          </w:tcPr>
          <w:p w:rsidR="00497935" w:rsidRPr="00E453F9" w:rsidRDefault="00497935" w:rsidP="00F0492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€ </w:t>
            </w:r>
            <w:r w:rsidR="00F049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15 100</w:t>
            </w:r>
          </w:p>
        </w:tc>
      </w:tr>
      <w:tr w:rsidR="00497935" w:rsidRPr="00CE0F4C" w:rsidTr="00F04929">
        <w:trPr>
          <w:gridAfter w:val="3"/>
          <w:wAfter w:w="899" w:type="dxa"/>
          <w:jc w:val="center"/>
        </w:trPr>
        <w:tc>
          <w:tcPr>
            <w:tcW w:w="5098" w:type="dxa"/>
          </w:tcPr>
          <w:p w:rsidR="00497935" w:rsidRPr="00E453F9" w:rsidRDefault="00497935" w:rsidP="00B61FA5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Люкс </w:t>
            </w:r>
            <w:proofErr w:type="spellStart"/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Делюкс</w:t>
            </w:r>
            <w:proofErr w:type="spellEnd"/>
          </w:p>
        </w:tc>
        <w:tc>
          <w:tcPr>
            <w:tcW w:w="4962" w:type="dxa"/>
            <w:gridSpan w:val="2"/>
          </w:tcPr>
          <w:p w:rsidR="00497935" w:rsidRPr="00E453F9" w:rsidRDefault="00497935" w:rsidP="00F0492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€ 2</w:t>
            </w:r>
            <w:r w:rsidR="00F049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0 300</w:t>
            </w:r>
          </w:p>
        </w:tc>
      </w:tr>
      <w:tr w:rsidR="00497935" w:rsidRPr="00CE0F4C" w:rsidTr="00F04929">
        <w:trPr>
          <w:gridAfter w:val="3"/>
          <w:wAfter w:w="899" w:type="dxa"/>
          <w:jc w:val="center"/>
        </w:trPr>
        <w:tc>
          <w:tcPr>
            <w:tcW w:w="5098" w:type="dxa"/>
          </w:tcPr>
          <w:p w:rsidR="00497935" w:rsidRPr="00E453F9" w:rsidRDefault="00497935" w:rsidP="00B61FA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Люкс Престиж 5 палуба</w:t>
            </w:r>
          </w:p>
        </w:tc>
        <w:tc>
          <w:tcPr>
            <w:tcW w:w="4962" w:type="dxa"/>
            <w:gridSpan w:val="2"/>
          </w:tcPr>
          <w:p w:rsidR="00497935" w:rsidRPr="00E453F9" w:rsidRDefault="00497935" w:rsidP="00F0492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€ </w:t>
            </w:r>
            <w:r w:rsidR="00F049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22 750</w:t>
            </w:r>
          </w:p>
        </w:tc>
      </w:tr>
      <w:tr w:rsidR="00497935" w:rsidRPr="00CE0F4C" w:rsidTr="00F04929">
        <w:trPr>
          <w:gridAfter w:val="3"/>
          <w:wAfter w:w="899" w:type="dxa"/>
          <w:jc w:val="center"/>
        </w:trPr>
        <w:tc>
          <w:tcPr>
            <w:tcW w:w="5098" w:type="dxa"/>
          </w:tcPr>
          <w:p w:rsidR="00497935" w:rsidRPr="00E453F9" w:rsidRDefault="00497935" w:rsidP="00B61FA5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Люкс Престиж 6 палуба</w:t>
            </w:r>
          </w:p>
        </w:tc>
        <w:tc>
          <w:tcPr>
            <w:tcW w:w="4962" w:type="dxa"/>
            <w:gridSpan w:val="2"/>
          </w:tcPr>
          <w:p w:rsidR="00497935" w:rsidRPr="00E453F9" w:rsidRDefault="00497935" w:rsidP="00F04929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€ 2</w:t>
            </w:r>
            <w:r w:rsidR="00F049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3 700</w:t>
            </w:r>
          </w:p>
        </w:tc>
      </w:tr>
      <w:tr w:rsidR="00497935" w:rsidRPr="00CE0F4C" w:rsidTr="00F04929">
        <w:trPr>
          <w:gridAfter w:val="3"/>
          <w:wAfter w:w="899" w:type="dxa"/>
          <w:jc w:val="center"/>
        </w:trPr>
        <w:tc>
          <w:tcPr>
            <w:tcW w:w="5098" w:type="dxa"/>
          </w:tcPr>
          <w:p w:rsidR="00497935" w:rsidRPr="00E453F9" w:rsidRDefault="00497935" w:rsidP="00B61FA5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Люкс Судовладельца</w:t>
            </w:r>
          </w:p>
        </w:tc>
        <w:tc>
          <w:tcPr>
            <w:tcW w:w="4962" w:type="dxa"/>
            <w:gridSpan w:val="2"/>
          </w:tcPr>
          <w:p w:rsidR="00497935" w:rsidRPr="00E453F9" w:rsidRDefault="00497935" w:rsidP="00F04929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3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€ </w:t>
            </w:r>
            <w:r w:rsidR="00F049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27 800</w:t>
            </w:r>
          </w:p>
        </w:tc>
      </w:tr>
      <w:tr w:rsidR="00CE0F4C" w:rsidTr="00F049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3" w:type="dxa"/>
          <w:trHeight w:val="3205"/>
          <w:jc w:val="center"/>
        </w:trPr>
        <w:tc>
          <w:tcPr>
            <w:tcW w:w="5098" w:type="dxa"/>
            <w:vMerge w:val="restart"/>
          </w:tcPr>
          <w:p w:rsidR="008F3E32" w:rsidRDefault="008F3E32" w:rsidP="00EC58D4">
            <w:pPr>
              <w:spacing w:after="160"/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EC58D4" w:rsidRDefault="00CE0F4C" w:rsidP="00EC58D4">
            <w:pPr>
              <w:spacing w:after="160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2B506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Включено в стоимость:</w:t>
            </w:r>
            <w:r w:rsidRPr="002B5065">
              <w:rPr>
                <w:rFonts w:ascii="Times New Roman" w:hAnsi="Times New Roman" w:cs="Times New Roman"/>
                <w:color w:val="000000" w:themeColor="text1"/>
              </w:rPr>
              <w:br/>
            </w:r>
            <w:r w:rsidR="002B5065" w:rsidRPr="002B5065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proofErr w:type="gramStart"/>
            <w:r w:rsidR="002B5065" w:rsidRPr="002B5065">
              <w:rPr>
                <w:rFonts w:ascii="Times New Roman" w:hAnsi="Times New Roman" w:cs="Times New Roman"/>
                <w:color w:val="000000" w:themeColor="text1"/>
              </w:rPr>
              <w:t>Ночь в отеле в Буэнос-Айресе до круиза</w:t>
            </w:r>
            <w:r w:rsidR="002B5065" w:rsidRPr="002B5065">
              <w:rPr>
                <w:rFonts w:ascii="Times New Roman" w:hAnsi="Times New Roman" w:cs="Times New Roman"/>
                <w:color w:val="000000" w:themeColor="text1"/>
              </w:rPr>
              <w:br/>
              <w:t xml:space="preserve">- Чартерный перелет Буэнос-Айрес – </w:t>
            </w:r>
            <w:proofErr w:type="spellStart"/>
            <w:r w:rsidR="002B5065" w:rsidRPr="002B5065">
              <w:rPr>
                <w:rFonts w:ascii="Times New Roman" w:hAnsi="Times New Roman" w:cs="Times New Roman"/>
                <w:color w:val="000000" w:themeColor="text1"/>
              </w:rPr>
              <w:t>Ушуая</w:t>
            </w:r>
            <w:proofErr w:type="spellEnd"/>
            <w:r w:rsidR="002B5065" w:rsidRPr="002B5065">
              <w:rPr>
                <w:rFonts w:ascii="Times New Roman" w:hAnsi="Times New Roman" w:cs="Times New Roman"/>
                <w:color w:val="000000" w:themeColor="text1"/>
              </w:rPr>
              <w:t xml:space="preserve"> – Буэнос-Айрес </w:t>
            </w:r>
            <w:r w:rsidR="002B5065" w:rsidRPr="002B5065">
              <w:rPr>
                <w:rFonts w:ascii="Times New Roman" w:hAnsi="Times New Roman" w:cs="Times New Roman"/>
                <w:color w:val="000000" w:themeColor="text1"/>
              </w:rPr>
              <w:br/>
              <w:t xml:space="preserve">- Трансферы в </w:t>
            </w:r>
            <w:proofErr w:type="spellStart"/>
            <w:r w:rsidR="002B5065" w:rsidRPr="002B5065">
              <w:rPr>
                <w:rFonts w:ascii="Times New Roman" w:hAnsi="Times New Roman" w:cs="Times New Roman"/>
                <w:color w:val="000000" w:themeColor="text1"/>
              </w:rPr>
              <w:t>Ушуае</w:t>
            </w:r>
            <w:proofErr w:type="spellEnd"/>
            <w:r w:rsidR="002B5065" w:rsidRPr="002B5065">
              <w:rPr>
                <w:rFonts w:ascii="Times New Roman" w:hAnsi="Times New Roman" w:cs="Times New Roman"/>
                <w:color w:val="000000" w:themeColor="text1"/>
              </w:rPr>
              <w:t> </w:t>
            </w:r>
            <w:r w:rsidR="002B5065" w:rsidRPr="002B5065">
              <w:rPr>
                <w:rFonts w:ascii="Times New Roman" w:hAnsi="Times New Roman" w:cs="Times New Roman"/>
                <w:color w:val="000000" w:themeColor="text1"/>
              </w:rPr>
              <w:br/>
              <w:t>- Размещение в каюте, выбранной категории </w:t>
            </w:r>
            <w:r w:rsidR="002B5065" w:rsidRPr="002B5065">
              <w:rPr>
                <w:rFonts w:ascii="Times New Roman" w:hAnsi="Times New Roman" w:cs="Times New Roman"/>
                <w:color w:val="000000" w:themeColor="text1"/>
              </w:rPr>
              <w:br/>
              <w:t>- Полный пансион на борту (включая ужин в первый день и завтрак в последний) </w:t>
            </w:r>
            <w:r w:rsidR="002B5065" w:rsidRPr="002B5065">
              <w:rPr>
                <w:rFonts w:ascii="Times New Roman" w:hAnsi="Times New Roman" w:cs="Times New Roman"/>
                <w:color w:val="000000" w:themeColor="text1"/>
              </w:rPr>
              <w:br/>
              <w:t>- Приветственный коктейль с капитаном и прощальный гала-ужин </w:t>
            </w:r>
            <w:r w:rsidR="002B5065" w:rsidRPr="002B5065">
              <w:rPr>
                <w:rFonts w:ascii="Times New Roman" w:hAnsi="Times New Roman" w:cs="Times New Roman"/>
                <w:color w:val="000000" w:themeColor="text1"/>
              </w:rPr>
              <w:br/>
              <w:t>- Вечерняя развлекательная программа </w:t>
            </w:r>
            <w:r w:rsidR="002B5065" w:rsidRPr="002B5065">
              <w:rPr>
                <w:rFonts w:ascii="Times New Roman" w:hAnsi="Times New Roman" w:cs="Times New Roman"/>
                <w:color w:val="000000" w:themeColor="text1"/>
              </w:rPr>
              <w:br/>
              <w:t>- Новогодний праздничный ужин</w:t>
            </w:r>
            <w:r w:rsidR="002B5065" w:rsidRPr="002B5065">
              <w:rPr>
                <w:rFonts w:ascii="Times New Roman" w:hAnsi="Times New Roman" w:cs="Times New Roman"/>
                <w:color w:val="000000" w:themeColor="text1"/>
              </w:rPr>
              <w:br/>
              <w:t>- Открытый бар </w:t>
            </w:r>
            <w:r w:rsidR="002B5065" w:rsidRPr="002B5065">
              <w:rPr>
                <w:rFonts w:ascii="Times New Roman" w:hAnsi="Times New Roman" w:cs="Times New Roman"/>
                <w:color w:val="000000" w:themeColor="text1"/>
              </w:rPr>
              <w:br/>
              <w:t>- Услуги опытной экспедиционной команды</w:t>
            </w:r>
            <w:r w:rsidR="002B5065" w:rsidRPr="002B5065">
              <w:rPr>
                <w:rFonts w:ascii="Times New Roman" w:hAnsi="Times New Roman" w:cs="Times New Roman"/>
                <w:color w:val="000000" w:themeColor="text1"/>
              </w:rPr>
              <w:br/>
              <w:t xml:space="preserve">- Русские гиды-лекторы и ученые </w:t>
            </w:r>
            <w:proofErr w:type="gramEnd"/>
          </w:p>
          <w:p w:rsidR="00CE0F4C" w:rsidRPr="002B5065" w:rsidRDefault="002B5065" w:rsidP="00EC58D4">
            <w:pPr>
              <w:spacing w:after="160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2B5065">
              <w:rPr>
                <w:rFonts w:ascii="Times New Roman" w:hAnsi="Times New Roman" w:cs="Times New Roman"/>
                <w:color w:val="000000" w:themeColor="text1"/>
              </w:rPr>
              <w:t>- Высадки по программе </w:t>
            </w:r>
            <w:r w:rsidRPr="002B5065">
              <w:rPr>
                <w:rFonts w:ascii="Times New Roman" w:hAnsi="Times New Roman" w:cs="Times New Roman"/>
                <w:color w:val="000000" w:themeColor="text1"/>
              </w:rPr>
              <w:br/>
              <w:t>- Экспедиционная куртка в подарок </w:t>
            </w:r>
            <w:r w:rsidRPr="002B5065">
              <w:rPr>
                <w:rFonts w:ascii="Times New Roman" w:hAnsi="Times New Roman" w:cs="Times New Roman"/>
                <w:color w:val="000000" w:themeColor="text1"/>
              </w:rPr>
              <w:br/>
              <w:t>- Аренда резиновых сапог </w:t>
            </w:r>
            <w:r w:rsidRPr="002B5065">
              <w:rPr>
                <w:rFonts w:ascii="Times New Roman" w:hAnsi="Times New Roman" w:cs="Times New Roman"/>
                <w:color w:val="000000" w:themeColor="text1"/>
              </w:rPr>
              <w:br/>
              <w:t>- Аэропортовые сборы</w:t>
            </w:r>
            <w:r w:rsidRPr="002B5065">
              <w:rPr>
                <w:rFonts w:ascii="Times New Roman" w:hAnsi="Times New Roman" w:cs="Times New Roman"/>
                <w:color w:val="000000" w:themeColor="text1"/>
              </w:rPr>
              <w:br/>
              <w:t>- Портовые сборы</w:t>
            </w:r>
          </w:p>
        </w:tc>
        <w:tc>
          <w:tcPr>
            <w:tcW w:w="5818" w:type="dxa"/>
            <w:gridSpan w:val="4"/>
          </w:tcPr>
          <w:p w:rsidR="008F3E32" w:rsidRDefault="008F3E32" w:rsidP="00B61FA5">
            <w:pPr>
              <w:spacing w:after="160"/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CE0F4C" w:rsidRPr="002B5065" w:rsidRDefault="00CE0F4C" w:rsidP="00B61FA5">
            <w:pPr>
              <w:spacing w:after="160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2B506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Не включено в стоимость:</w:t>
            </w:r>
            <w:r w:rsidRPr="002B5065">
              <w:rPr>
                <w:rFonts w:ascii="Times New Roman" w:hAnsi="Times New Roman" w:cs="Times New Roman"/>
                <w:color w:val="000000" w:themeColor="text1"/>
              </w:rPr>
              <w:br/>
              <w:t>- Международный авиаперелет </w:t>
            </w:r>
            <w:r w:rsidRPr="002B5065">
              <w:rPr>
                <w:rFonts w:ascii="Times New Roman" w:hAnsi="Times New Roman" w:cs="Times New Roman"/>
                <w:color w:val="000000" w:themeColor="text1"/>
              </w:rPr>
              <w:br/>
              <w:t>- Чаевые 12 евро в день с человека</w:t>
            </w:r>
            <w:r w:rsidRPr="002B5065">
              <w:rPr>
                <w:rFonts w:ascii="Times New Roman" w:hAnsi="Times New Roman" w:cs="Times New Roman"/>
                <w:color w:val="000000" w:themeColor="text1"/>
              </w:rPr>
              <w:br/>
              <w:t>- Обязательная медицинская страховка - $19,8 в день на человека</w:t>
            </w:r>
            <w:r w:rsidRPr="002B5065">
              <w:rPr>
                <w:rFonts w:ascii="Times New Roman" w:hAnsi="Times New Roman" w:cs="Times New Roman"/>
                <w:color w:val="000000" w:themeColor="text1"/>
              </w:rPr>
              <w:br/>
              <w:t xml:space="preserve">- Личные расходы: прачечная, связь, </w:t>
            </w:r>
            <w:proofErr w:type="spellStart"/>
            <w:r w:rsidRPr="002B5065">
              <w:rPr>
                <w:rFonts w:ascii="Times New Roman" w:hAnsi="Times New Roman" w:cs="Times New Roman"/>
                <w:color w:val="000000" w:themeColor="text1"/>
              </w:rPr>
              <w:t>спа</w:t>
            </w:r>
            <w:proofErr w:type="spellEnd"/>
            <w:r w:rsidRPr="002B5065">
              <w:rPr>
                <w:rFonts w:ascii="Times New Roman" w:hAnsi="Times New Roman" w:cs="Times New Roman"/>
                <w:color w:val="000000" w:themeColor="text1"/>
              </w:rPr>
              <w:t>, услуги доктора на борту</w:t>
            </w:r>
            <w:r w:rsidRPr="002B5065">
              <w:rPr>
                <w:rFonts w:ascii="Times New Roman" w:hAnsi="Times New Roman" w:cs="Times New Roman"/>
                <w:color w:val="000000" w:themeColor="text1"/>
              </w:rPr>
              <w:br/>
              <w:t>- Визы </w:t>
            </w:r>
          </w:p>
          <w:p w:rsidR="00CE0F4C" w:rsidRDefault="00CE0F4C" w:rsidP="00B61FA5">
            <w:pPr>
              <w:spacing w:after="16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E0F4C" w:rsidRDefault="00CE0F4C" w:rsidP="00B61FA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E0F4C" w:rsidTr="00E275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0"/>
          <w:jc w:val="center"/>
        </w:trPr>
        <w:tc>
          <w:tcPr>
            <w:tcW w:w="5098" w:type="dxa"/>
            <w:vMerge/>
          </w:tcPr>
          <w:p w:rsidR="00CE0F4C" w:rsidRPr="00B61FA5" w:rsidRDefault="00CE0F4C" w:rsidP="00B61FA5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dxa"/>
          </w:tcPr>
          <w:p w:rsidR="00CE0F4C" w:rsidRDefault="00CE0F4C" w:rsidP="00CE0F4C">
            <w:pPr>
              <w:spacing w:after="16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E0F4C" w:rsidRDefault="00CE0F4C" w:rsidP="00CE0F4C">
            <w:pPr>
              <w:spacing w:after="16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E0F4C" w:rsidRDefault="00CE0F4C" w:rsidP="00CE0F4C">
            <w:pPr>
              <w:spacing w:after="16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E0F4C" w:rsidRPr="00B61FA5" w:rsidRDefault="00CE0F4C" w:rsidP="00CE0F4C">
            <w:pPr>
              <w:spacing w:after="16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E0F4C" w:rsidRPr="00B61FA5" w:rsidRDefault="00CE0F4C" w:rsidP="00CE0F4C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E0F4C" w:rsidRPr="00B61FA5" w:rsidRDefault="00CE0F4C" w:rsidP="00B61FA5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69" w:type="dxa"/>
            <w:gridSpan w:val="2"/>
            <w:shd w:val="clear" w:color="auto" w:fill="D5DCE4" w:themeFill="text2" w:themeFillTint="33"/>
          </w:tcPr>
          <w:p w:rsidR="00CE0F4C" w:rsidRDefault="00CE0F4C" w:rsidP="00CE0F4C">
            <w:pPr>
              <w:spacing w:after="160"/>
              <w:ind w:left="206"/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CE0F4C" w:rsidRPr="00B61FA5" w:rsidRDefault="00CE0F4C" w:rsidP="00CE0F4C">
            <w:pPr>
              <w:spacing w:after="160"/>
              <w:ind w:left="206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1FA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Оплата путешествия возможна:</w:t>
            </w:r>
          </w:p>
          <w:p w:rsidR="00CE0F4C" w:rsidRPr="00B61FA5" w:rsidRDefault="00CE0F4C" w:rsidP="00E275C6">
            <w:pPr>
              <w:ind w:left="206"/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61F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наличными или картой в офисе</w:t>
            </w:r>
            <w:r w:rsidRPr="00B61F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- банковским переводом</w:t>
            </w:r>
            <w:r w:rsidRPr="00B61F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- банковской картой онлайн</w:t>
            </w:r>
          </w:p>
        </w:tc>
        <w:tc>
          <w:tcPr>
            <w:tcW w:w="856" w:type="dxa"/>
            <w:gridSpan w:val="2"/>
          </w:tcPr>
          <w:p w:rsidR="00CE0F4C" w:rsidRDefault="00CE0F4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CE0F4C" w:rsidRPr="00B61FA5" w:rsidRDefault="00CE0F4C" w:rsidP="00B61FA5">
            <w:pPr>
              <w:contextualSpacing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730E8B" w:rsidRDefault="00891ADB" w:rsidP="00891ADB">
      <w:pPr>
        <w:spacing w:line="240" w:lineRule="auto"/>
        <w:ind w:left="-709" w:right="-426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</w:t>
      </w:r>
      <w:r w:rsidR="00730E8B">
        <w:rPr>
          <w:rFonts w:ascii="Times New Roman" w:hAnsi="Times New Roman" w:cs="Times New Roman"/>
          <w:color w:val="000000" w:themeColor="text1"/>
          <w:sz w:val="24"/>
          <w:szCs w:val="24"/>
        </w:rPr>
        <w:t>_____________</w:t>
      </w:r>
    </w:p>
    <w:p w:rsidR="00D83CC3" w:rsidRPr="008F3E32" w:rsidRDefault="00D83CC3" w:rsidP="00D83CC3">
      <w:pPr>
        <w:pStyle w:val="a6"/>
        <w:numPr>
          <w:ilvl w:val="0"/>
          <w:numId w:val="2"/>
        </w:numPr>
        <w:spacing w:line="240" w:lineRule="auto"/>
        <w:ind w:left="-426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F3E3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Депозит для подтверждения бронирования </w:t>
      </w:r>
      <w:r w:rsidR="00F04929">
        <w:rPr>
          <w:rFonts w:ascii="Times New Roman" w:hAnsi="Times New Roman" w:cs="Times New Roman"/>
          <w:color w:val="000000" w:themeColor="text1"/>
          <w:sz w:val="20"/>
          <w:szCs w:val="20"/>
        </w:rPr>
        <w:t>20</w:t>
      </w:r>
      <w:r w:rsidRPr="008F3E32">
        <w:rPr>
          <w:rFonts w:ascii="Times New Roman" w:hAnsi="Times New Roman" w:cs="Times New Roman"/>
          <w:color w:val="000000" w:themeColor="text1"/>
          <w:sz w:val="20"/>
          <w:szCs w:val="20"/>
        </w:rPr>
        <w:t>00 евро</w:t>
      </w:r>
      <w:r w:rsidR="009D5ECE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D83CC3" w:rsidRPr="008F3E32" w:rsidRDefault="00D83CC3" w:rsidP="00D83CC3">
      <w:pPr>
        <w:pStyle w:val="a6"/>
        <w:numPr>
          <w:ilvl w:val="0"/>
          <w:numId w:val="2"/>
        </w:numPr>
        <w:spacing w:line="240" w:lineRule="auto"/>
        <w:ind w:left="-426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F3E3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При отмене бронирования до 01 октября 2021 года </w:t>
      </w:r>
      <w:r w:rsidR="009D5ECE">
        <w:rPr>
          <w:rFonts w:ascii="Times New Roman" w:hAnsi="Times New Roman" w:cs="Times New Roman"/>
          <w:color w:val="000000" w:themeColor="text1"/>
          <w:sz w:val="20"/>
          <w:szCs w:val="20"/>
        </w:rPr>
        <w:t>—</w:t>
      </w:r>
      <w:r w:rsidRPr="008F3E3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полный перенос средств на любой круиз</w:t>
      </w:r>
      <w:r w:rsidR="009D5ECE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D83CC3" w:rsidRPr="008F3E32" w:rsidRDefault="00D83CC3" w:rsidP="00D83CC3">
      <w:pPr>
        <w:pStyle w:val="a6"/>
        <w:numPr>
          <w:ilvl w:val="0"/>
          <w:numId w:val="2"/>
        </w:numPr>
        <w:spacing w:line="240" w:lineRule="auto"/>
        <w:ind w:left="-426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F3E3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При отмене бронирования после 01 октября 2021 года </w:t>
      </w:r>
      <w:r w:rsidR="009D5ECE">
        <w:rPr>
          <w:rFonts w:ascii="Times New Roman" w:hAnsi="Times New Roman" w:cs="Times New Roman"/>
          <w:color w:val="000000" w:themeColor="text1"/>
          <w:sz w:val="20"/>
          <w:szCs w:val="20"/>
        </w:rPr>
        <w:t>—</w:t>
      </w:r>
      <w:r w:rsidRPr="008F3E3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штраф 100%</w:t>
      </w:r>
      <w:r w:rsidR="009D5ECE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D83CC3" w:rsidRPr="008F3E32" w:rsidRDefault="00D83CC3" w:rsidP="00D83CC3">
      <w:pPr>
        <w:pStyle w:val="a6"/>
        <w:numPr>
          <w:ilvl w:val="0"/>
          <w:numId w:val="2"/>
        </w:numPr>
        <w:spacing w:line="240" w:lineRule="auto"/>
        <w:ind w:left="-426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F3E3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Отмена по причине </w:t>
      </w:r>
      <w:r w:rsidRPr="008F3E32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COVID</w:t>
      </w:r>
      <w:r w:rsidRPr="008F3E3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обсуждается дополнительно</w:t>
      </w:r>
      <w:r w:rsidR="009D5ECE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F269D0" w:rsidRPr="00F52C89" w:rsidRDefault="00F52C89" w:rsidP="009D6779">
      <w:pPr>
        <w:ind w:left="-851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358883</wp:posOffset>
            </wp:positionH>
            <wp:positionV relativeFrom="margin">
              <wp:posOffset>301446</wp:posOffset>
            </wp:positionV>
            <wp:extent cx="6877999" cy="3056317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999" cy="305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69D0" w:rsidRPr="00F52C89">
        <w:rPr>
          <w:rFonts w:ascii="Times New Roman" w:hAnsi="Times New Roman" w:cs="Times New Roman"/>
          <w:b/>
          <w:color w:val="000000"/>
          <w:sz w:val="28"/>
          <w:szCs w:val="28"/>
        </w:rPr>
        <w:t>Мега-яхта L</w:t>
      </w:r>
      <w:r w:rsidRPr="00F52C8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e</w:t>
      </w:r>
      <w:r w:rsidRPr="00F52C8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52C8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Boreal</w:t>
      </w:r>
    </w:p>
    <w:p w:rsidR="00F269D0" w:rsidRPr="00FC5FD5" w:rsidRDefault="00F269D0" w:rsidP="00F269D0">
      <w:pPr>
        <w:ind w:left="142"/>
        <w:contextualSpacing/>
        <w:jc w:val="center"/>
        <w:rPr>
          <w:b/>
          <w:color w:val="000000"/>
        </w:rPr>
      </w:pPr>
    </w:p>
    <w:p w:rsidR="00F52C89" w:rsidRPr="00F52C89" w:rsidRDefault="00F52C89" w:rsidP="00F52C89">
      <w:pPr>
        <w:ind w:left="-1134" w:right="-284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C89">
        <w:rPr>
          <w:rFonts w:ascii="Times New Roman" w:hAnsi="Times New Roman" w:cs="Times New Roman"/>
          <w:color w:val="000000"/>
          <w:sz w:val="24"/>
          <w:szCs w:val="24"/>
        </w:rPr>
        <w:t xml:space="preserve">Экспедиционное судно класса люкс </w:t>
      </w:r>
      <w:r w:rsidR="00307D0A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F52C89">
        <w:rPr>
          <w:rFonts w:ascii="Times New Roman" w:hAnsi="Times New Roman" w:cs="Times New Roman"/>
          <w:color w:val="000000"/>
          <w:sz w:val="24"/>
          <w:szCs w:val="24"/>
        </w:rPr>
        <w:t>Le</w:t>
      </w:r>
      <w:proofErr w:type="spellEnd"/>
      <w:r w:rsidRPr="00F52C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2C89">
        <w:rPr>
          <w:rFonts w:ascii="Times New Roman" w:hAnsi="Times New Roman" w:cs="Times New Roman"/>
          <w:color w:val="000000"/>
          <w:sz w:val="24"/>
          <w:szCs w:val="24"/>
        </w:rPr>
        <w:t>Boreal</w:t>
      </w:r>
      <w:proofErr w:type="spellEnd"/>
      <w:r w:rsidR="00307D0A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F52C89">
        <w:rPr>
          <w:rFonts w:ascii="Times New Roman" w:hAnsi="Times New Roman" w:cs="Times New Roman"/>
          <w:color w:val="000000"/>
          <w:sz w:val="24"/>
          <w:szCs w:val="24"/>
        </w:rPr>
        <w:t xml:space="preserve"> вышло в свой первый круиз весной 2010 г</w:t>
      </w:r>
      <w:r w:rsidR="00307D0A">
        <w:rPr>
          <w:rFonts w:ascii="Times New Roman" w:hAnsi="Times New Roman" w:cs="Times New Roman"/>
          <w:color w:val="000000"/>
          <w:sz w:val="24"/>
          <w:szCs w:val="24"/>
        </w:rPr>
        <w:t>ода</w:t>
      </w:r>
      <w:r w:rsidRPr="00F52C89">
        <w:rPr>
          <w:rFonts w:ascii="Times New Roman" w:hAnsi="Times New Roman" w:cs="Times New Roman"/>
          <w:color w:val="000000"/>
          <w:sz w:val="24"/>
          <w:szCs w:val="24"/>
        </w:rPr>
        <w:t xml:space="preserve">. Построенное в духе частной яхты </w:t>
      </w:r>
      <w:r w:rsidR="00307D0A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F52C89">
        <w:rPr>
          <w:rFonts w:ascii="Times New Roman" w:hAnsi="Times New Roman" w:cs="Times New Roman"/>
          <w:color w:val="000000"/>
          <w:sz w:val="24"/>
          <w:szCs w:val="24"/>
        </w:rPr>
        <w:t xml:space="preserve"> с большими арочными окнами, которые задают характер судна, </w:t>
      </w:r>
      <w:r w:rsidR="00307D0A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F52C89">
        <w:rPr>
          <w:rFonts w:ascii="Times New Roman" w:hAnsi="Times New Roman" w:cs="Times New Roman"/>
          <w:color w:val="000000"/>
          <w:sz w:val="24"/>
          <w:szCs w:val="24"/>
        </w:rPr>
        <w:t>Le</w:t>
      </w:r>
      <w:proofErr w:type="spellEnd"/>
      <w:r w:rsidRPr="00F52C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2C89">
        <w:rPr>
          <w:rFonts w:ascii="Times New Roman" w:hAnsi="Times New Roman" w:cs="Times New Roman"/>
          <w:color w:val="000000"/>
          <w:sz w:val="24"/>
          <w:szCs w:val="24"/>
        </w:rPr>
        <w:t>Boreal</w:t>
      </w:r>
      <w:proofErr w:type="spellEnd"/>
      <w:r w:rsidR="00307D0A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F52C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7D0A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F52C89">
        <w:rPr>
          <w:rFonts w:ascii="Times New Roman" w:hAnsi="Times New Roman" w:cs="Times New Roman"/>
          <w:color w:val="000000"/>
          <w:sz w:val="24"/>
          <w:szCs w:val="24"/>
        </w:rPr>
        <w:t xml:space="preserve"> это тонкое сочетание роскоши, приватности и благополучия. Дизайн интерьеров судна разработан агентством Жана-Филиппа </w:t>
      </w:r>
      <w:proofErr w:type="spellStart"/>
      <w:r w:rsidRPr="00F52C89">
        <w:rPr>
          <w:rFonts w:ascii="Times New Roman" w:hAnsi="Times New Roman" w:cs="Times New Roman"/>
          <w:color w:val="000000"/>
          <w:sz w:val="24"/>
          <w:szCs w:val="24"/>
        </w:rPr>
        <w:t>Нюэля</w:t>
      </w:r>
      <w:proofErr w:type="spellEnd"/>
      <w:r w:rsidRPr="00F52C89">
        <w:rPr>
          <w:rFonts w:ascii="Times New Roman" w:hAnsi="Times New Roman" w:cs="Times New Roman"/>
          <w:color w:val="000000"/>
          <w:sz w:val="24"/>
          <w:szCs w:val="24"/>
        </w:rPr>
        <w:t>. Мега-яхта предлагает своим гостям разместиться в 132 каютах с видом на океан, большинство из которых оборудованы балконами, поэтому ни одно событие не останется незамеченным. </w:t>
      </w:r>
    </w:p>
    <w:p w:rsidR="00F52C89" w:rsidRPr="00F52C89" w:rsidRDefault="00F52C89" w:rsidP="00F52C89">
      <w:pPr>
        <w:ind w:left="-1134" w:right="-284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C89">
        <w:rPr>
          <w:rFonts w:ascii="Times New Roman" w:hAnsi="Times New Roman" w:cs="Times New Roman"/>
          <w:color w:val="000000"/>
          <w:sz w:val="24"/>
          <w:szCs w:val="24"/>
        </w:rPr>
        <w:t xml:space="preserve">Это стильное и мощное судно, которое оборудовано по последнему слову техники. На борту продумано все </w:t>
      </w:r>
      <w:r w:rsidR="00307D0A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F52C89">
        <w:rPr>
          <w:rFonts w:ascii="Times New Roman" w:hAnsi="Times New Roman" w:cs="Times New Roman"/>
          <w:color w:val="000000"/>
          <w:sz w:val="24"/>
          <w:szCs w:val="24"/>
        </w:rPr>
        <w:t xml:space="preserve"> область приема гостей, просторные залы, два ресторана, прекрасно оборудованный театр, открытый бассейн, салон красоты и фитнес центр, зона отдыха с панорамными окнами.</w:t>
      </w:r>
    </w:p>
    <w:p w:rsidR="00F52C89" w:rsidRPr="00F52C89" w:rsidRDefault="00F52C89" w:rsidP="00F52C89">
      <w:pPr>
        <w:ind w:left="-1134" w:right="-284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2C89">
        <w:rPr>
          <w:rFonts w:ascii="Times New Roman" w:hAnsi="Times New Roman" w:cs="Times New Roman"/>
          <w:color w:val="000000"/>
          <w:sz w:val="24"/>
          <w:szCs w:val="24"/>
        </w:rPr>
        <w:t xml:space="preserve">Кулинария как искусство </w:t>
      </w:r>
      <w:r w:rsidR="00307D0A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F52C89">
        <w:rPr>
          <w:rFonts w:ascii="Times New Roman" w:hAnsi="Times New Roman" w:cs="Times New Roman"/>
          <w:color w:val="000000"/>
          <w:sz w:val="24"/>
          <w:szCs w:val="24"/>
        </w:rPr>
        <w:t xml:space="preserve"> основное правило прекрасных ресторанов. Их на борту </w:t>
      </w:r>
      <w:r w:rsidR="00EA601C">
        <w:rPr>
          <w:rFonts w:ascii="Times New Roman" w:hAnsi="Times New Roman" w:cs="Times New Roman"/>
          <w:color w:val="000000"/>
          <w:sz w:val="24"/>
          <w:szCs w:val="24"/>
        </w:rPr>
        <w:t>два</w:t>
      </w:r>
      <w:r w:rsidRPr="00F52C89">
        <w:rPr>
          <w:rFonts w:ascii="Times New Roman" w:hAnsi="Times New Roman" w:cs="Times New Roman"/>
          <w:color w:val="000000"/>
          <w:sz w:val="24"/>
          <w:szCs w:val="24"/>
        </w:rPr>
        <w:t xml:space="preserve">: традиционный ресторан, где вы сможете обедать как в помещении, так и в открытом зале. Второй ресторан </w:t>
      </w:r>
      <w:r w:rsidR="00EA601C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F52C89">
        <w:rPr>
          <w:rFonts w:ascii="Times New Roman" w:hAnsi="Times New Roman" w:cs="Times New Roman"/>
          <w:color w:val="000000"/>
          <w:sz w:val="24"/>
          <w:szCs w:val="24"/>
        </w:rPr>
        <w:t xml:space="preserve"> это интернациональная кухня с изысканными блюдами</w:t>
      </w:r>
      <w:r w:rsidR="00EA601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269D0" w:rsidRPr="00F269D0" w:rsidRDefault="00F269D0" w:rsidP="00F269D0">
      <w:pPr>
        <w:ind w:left="-1134" w:right="-284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69D0">
        <w:rPr>
          <w:rFonts w:ascii="Times New Roman" w:hAnsi="Times New Roman" w:cs="Times New Roman"/>
          <w:color w:val="000000"/>
          <w:sz w:val="24"/>
          <w:szCs w:val="24"/>
        </w:rPr>
        <w:t xml:space="preserve">Мы сделали все, чтобы не нарушать привычный уклад вашей жизни и предусмотреть все ваши желания: в комфортабельных салонах проводятся шоу и презентации, предлагается </w:t>
      </w:r>
      <w:proofErr w:type="spellStart"/>
      <w:proofErr w:type="gramStart"/>
      <w:r w:rsidRPr="00F269D0">
        <w:rPr>
          <w:rFonts w:ascii="Times New Roman" w:hAnsi="Times New Roman" w:cs="Times New Roman"/>
          <w:color w:val="000000"/>
          <w:sz w:val="24"/>
          <w:szCs w:val="24"/>
        </w:rPr>
        <w:t>спа</w:t>
      </w:r>
      <w:proofErr w:type="spellEnd"/>
      <w:r w:rsidRPr="00F269D0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F269D0">
        <w:rPr>
          <w:rFonts w:ascii="Times New Roman" w:hAnsi="Times New Roman" w:cs="Times New Roman"/>
          <w:color w:val="000000"/>
          <w:sz w:val="24"/>
          <w:szCs w:val="24"/>
        </w:rPr>
        <w:t xml:space="preserve"> партнерстве с </w:t>
      </w:r>
      <w:proofErr w:type="spellStart"/>
      <w:r w:rsidRPr="00F269D0">
        <w:rPr>
          <w:rFonts w:ascii="Times New Roman" w:hAnsi="Times New Roman" w:cs="Times New Roman"/>
          <w:color w:val="000000"/>
          <w:sz w:val="24"/>
          <w:szCs w:val="24"/>
        </w:rPr>
        <w:t>Carita</w:t>
      </w:r>
      <w:proofErr w:type="spellEnd"/>
      <w:r w:rsidRPr="00F269D0">
        <w:rPr>
          <w:rFonts w:ascii="Times New Roman" w:hAnsi="Times New Roman" w:cs="Times New Roman"/>
          <w:color w:val="000000"/>
          <w:sz w:val="24"/>
          <w:szCs w:val="24"/>
        </w:rPr>
        <w:t xml:space="preserve">™, более приватная атмосфера доступна в библиотеке и интернет-центре. Комфортабельные каюты и люксы доступны для размещения семей как трехместные или смежные. К вашим услугам также игровая комната с игровыми приставками </w:t>
      </w:r>
      <w:proofErr w:type="spellStart"/>
      <w:r w:rsidRPr="00F269D0">
        <w:rPr>
          <w:rFonts w:ascii="Times New Roman" w:hAnsi="Times New Roman" w:cs="Times New Roman"/>
          <w:color w:val="000000"/>
          <w:sz w:val="24"/>
          <w:szCs w:val="24"/>
        </w:rPr>
        <w:t>Wii</w:t>
      </w:r>
      <w:proofErr w:type="spellEnd"/>
      <w:r w:rsidRPr="00F269D0">
        <w:rPr>
          <w:rFonts w:ascii="Times New Roman" w:hAnsi="Times New Roman" w:cs="Times New Roman"/>
          <w:color w:val="000000"/>
          <w:sz w:val="24"/>
          <w:szCs w:val="24"/>
        </w:rPr>
        <w:t>™.</w:t>
      </w:r>
    </w:p>
    <w:p w:rsidR="00F269D0" w:rsidRPr="00FC5FD5" w:rsidRDefault="00F269D0" w:rsidP="00F269D0">
      <w:pPr>
        <w:ind w:left="-1134" w:right="-284" w:firstLine="425"/>
        <w:contextualSpacing/>
        <w:jc w:val="both"/>
        <w:rPr>
          <w:color w:val="000000"/>
        </w:rPr>
      </w:pPr>
      <w:r w:rsidRPr="00F269D0">
        <w:rPr>
          <w:rFonts w:ascii="Times New Roman" w:hAnsi="Times New Roman" w:cs="Times New Roman"/>
          <w:color w:val="000000"/>
          <w:sz w:val="24"/>
          <w:szCs w:val="24"/>
        </w:rPr>
        <w:t>Все палубы обслуживаются лифтом.</w:t>
      </w:r>
    </w:p>
    <w:p w:rsidR="00F269D0" w:rsidRDefault="00F269D0" w:rsidP="00F269D0">
      <w:pPr>
        <w:ind w:left="709" w:hanging="709"/>
        <w:contextualSpacing/>
        <w:rPr>
          <w:color w:val="000000"/>
          <w:szCs w:val="24"/>
        </w:rPr>
      </w:pPr>
    </w:p>
    <w:p w:rsidR="00F52C89" w:rsidRPr="00F52C89" w:rsidRDefault="00F52C89" w:rsidP="00F269D0">
      <w:pPr>
        <w:ind w:left="709" w:hanging="709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52C89">
        <w:rPr>
          <w:rFonts w:ascii="Times New Roman" w:hAnsi="Times New Roman" w:cs="Times New Roman"/>
          <w:b/>
          <w:color w:val="000000"/>
          <w:sz w:val="24"/>
          <w:szCs w:val="24"/>
        </w:rPr>
        <w:t>Технические характеристики</w:t>
      </w:r>
      <w:r w:rsidR="008E07AD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F52C89" w:rsidRPr="00F52C89" w:rsidRDefault="00F52C89" w:rsidP="00F269D0">
      <w:pPr>
        <w:ind w:left="709" w:hanging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52C89">
        <w:rPr>
          <w:rFonts w:ascii="Times New Roman" w:hAnsi="Times New Roman" w:cs="Times New Roman"/>
          <w:color w:val="000000"/>
          <w:sz w:val="24"/>
          <w:szCs w:val="24"/>
        </w:rPr>
        <w:t>Год постройки 2010</w:t>
      </w:r>
      <w:r w:rsidR="008E07A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2C89" w:rsidRPr="00F52C89" w:rsidRDefault="00F52C89" w:rsidP="00F269D0">
      <w:pPr>
        <w:ind w:left="709" w:hanging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52C89">
        <w:rPr>
          <w:rFonts w:ascii="Times New Roman" w:hAnsi="Times New Roman" w:cs="Times New Roman"/>
          <w:color w:val="000000"/>
          <w:sz w:val="24"/>
          <w:szCs w:val="24"/>
        </w:rPr>
        <w:t>Год реновации 2016</w:t>
      </w:r>
      <w:r w:rsidR="008E07A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2C89" w:rsidRPr="00F52C89" w:rsidRDefault="00F52C89" w:rsidP="00F269D0">
      <w:pPr>
        <w:ind w:left="709" w:hanging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52C89">
        <w:rPr>
          <w:rFonts w:ascii="Times New Roman" w:hAnsi="Times New Roman" w:cs="Times New Roman"/>
          <w:color w:val="000000"/>
          <w:sz w:val="24"/>
          <w:szCs w:val="24"/>
        </w:rPr>
        <w:t>Длина 142 м</w:t>
      </w:r>
      <w:r w:rsidR="008E07A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2C89" w:rsidRPr="00F52C89" w:rsidRDefault="00F52C89" w:rsidP="00F269D0">
      <w:pPr>
        <w:ind w:left="709" w:hanging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52C89">
        <w:rPr>
          <w:rFonts w:ascii="Times New Roman" w:hAnsi="Times New Roman" w:cs="Times New Roman"/>
          <w:color w:val="000000"/>
          <w:sz w:val="24"/>
          <w:szCs w:val="24"/>
        </w:rPr>
        <w:t>Ширина 18 м</w:t>
      </w:r>
      <w:r w:rsidR="008E07A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2C89" w:rsidRPr="00F52C89" w:rsidRDefault="00F52C89" w:rsidP="00F269D0">
      <w:pPr>
        <w:ind w:left="709" w:hanging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52C89">
        <w:rPr>
          <w:rFonts w:ascii="Times New Roman" w:hAnsi="Times New Roman" w:cs="Times New Roman"/>
          <w:color w:val="000000"/>
          <w:sz w:val="24"/>
          <w:szCs w:val="24"/>
        </w:rPr>
        <w:t>Скорость 16 узлов</w:t>
      </w:r>
      <w:r w:rsidR="008E07A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2C89" w:rsidRPr="00F52C89" w:rsidRDefault="00F52C89" w:rsidP="00F269D0">
      <w:pPr>
        <w:ind w:left="709" w:hanging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52C89">
        <w:rPr>
          <w:rFonts w:ascii="Times New Roman" w:hAnsi="Times New Roman" w:cs="Times New Roman"/>
          <w:color w:val="000000"/>
          <w:sz w:val="24"/>
          <w:szCs w:val="24"/>
        </w:rPr>
        <w:t>Пассажиры 264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чел</w:t>
      </w:r>
      <w:r w:rsidR="008E07AD">
        <w:rPr>
          <w:rFonts w:ascii="Times New Roman" w:hAnsi="Times New Roman" w:cs="Times New Roman"/>
          <w:color w:val="000000"/>
          <w:sz w:val="24"/>
          <w:szCs w:val="24"/>
        </w:rPr>
        <w:t>овек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2C89">
        <w:rPr>
          <w:rFonts w:ascii="Times New Roman" w:hAnsi="Times New Roman" w:cs="Times New Roman"/>
          <w:color w:val="000000"/>
          <w:sz w:val="24"/>
          <w:szCs w:val="24"/>
        </w:rPr>
        <w:t>/ 200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чел</w:t>
      </w:r>
      <w:r w:rsidR="008E07AD">
        <w:rPr>
          <w:rFonts w:ascii="Times New Roman" w:hAnsi="Times New Roman" w:cs="Times New Roman"/>
          <w:color w:val="000000"/>
          <w:sz w:val="24"/>
          <w:szCs w:val="24"/>
        </w:rPr>
        <w:t>овек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2C89">
        <w:rPr>
          <w:rFonts w:ascii="Times New Roman" w:hAnsi="Times New Roman" w:cs="Times New Roman"/>
          <w:color w:val="000000"/>
          <w:sz w:val="24"/>
          <w:szCs w:val="24"/>
        </w:rPr>
        <w:t>в полярных регионах</w:t>
      </w:r>
      <w:r w:rsidR="008E07A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2C89" w:rsidRPr="00F52C89" w:rsidRDefault="00F52C89" w:rsidP="00F269D0">
      <w:pPr>
        <w:ind w:left="709" w:hanging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52C89">
        <w:rPr>
          <w:rFonts w:ascii="Times New Roman" w:hAnsi="Times New Roman" w:cs="Times New Roman"/>
          <w:color w:val="000000"/>
          <w:sz w:val="24"/>
          <w:szCs w:val="24"/>
        </w:rPr>
        <w:t>Экипаж 139 чел</w:t>
      </w:r>
      <w:r w:rsidR="008E07AD">
        <w:rPr>
          <w:rFonts w:ascii="Times New Roman" w:hAnsi="Times New Roman" w:cs="Times New Roman"/>
          <w:color w:val="000000"/>
          <w:sz w:val="24"/>
          <w:szCs w:val="24"/>
        </w:rPr>
        <w:t>овек.</w:t>
      </w:r>
    </w:p>
    <w:p w:rsidR="00F52C89" w:rsidRPr="00F52C89" w:rsidRDefault="00F52C89" w:rsidP="00F269D0">
      <w:pPr>
        <w:ind w:left="709" w:hanging="70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52C89">
        <w:rPr>
          <w:rFonts w:ascii="Times New Roman" w:hAnsi="Times New Roman" w:cs="Times New Roman"/>
          <w:color w:val="000000"/>
          <w:sz w:val="24"/>
          <w:szCs w:val="24"/>
        </w:rPr>
        <w:t xml:space="preserve">Флаг </w:t>
      </w:r>
      <w:r w:rsidR="008E07AD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F52C89">
        <w:rPr>
          <w:rFonts w:ascii="Times New Roman" w:hAnsi="Times New Roman" w:cs="Times New Roman"/>
          <w:color w:val="000000"/>
          <w:sz w:val="24"/>
          <w:szCs w:val="24"/>
        </w:rPr>
        <w:t>Франция</w:t>
      </w:r>
      <w:r w:rsidR="008E07A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2C89" w:rsidRDefault="00F52C89" w:rsidP="00F269D0">
      <w:pPr>
        <w:ind w:left="993"/>
        <w:contextualSpacing/>
        <w:jc w:val="center"/>
        <w:rPr>
          <w:rFonts w:ascii="Times New Roman" w:hAnsi="Times New Roman" w:cs="Times New Roman"/>
          <w:b/>
          <w:color w:val="000000"/>
        </w:rPr>
        <w:sectPr w:rsidR="00F52C89" w:rsidSect="00AC6184">
          <w:pgSz w:w="11906" w:h="16838"/>
          <w:pgMar w:top="1134" w:right="850" w:bottom="851" w:left="1560" w:header="708" w:footer="708" w:gutter="0"/>
          <w:cols w:space="708"/>
          <w:docGrid w:linePitch="360"/>
        </w:sectPr>
      </w:pPr>
    </w:p>
    <w:p w:rsidR="00F269D0" w:rsidRPr="00421CEF" w:rsidRDefault="00F269D0" w:rsidP="00421CEF">
      <w:pPr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21CE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Каюты</w:t>
      </w:r>
    </w:p>
    <w:p w:rsidR="00F269D0" w:rsidRPr="00F269D0" w:rsidRDefault="00F269D0" w:rsidP="00F269D0">
      <w:pPr>
        <w:ind w:left="-993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tbl>
      <w:tblPr>
        <w:tblW w:w="2369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242"/>
        <w:gridCol w:w="5954"/>
        <w:gridCol w:w="11496"/>
      </w:tblGrid>
      <w:tr w:rsidR="00421CEF" w:rsidRPr="00F269D0" w:rsidTr="00A3157F">
        <w:tc>
          <w:tcPr>
            <w:tcW w:w="6242" w:type="dxa"/>
            <w:shd w:val="clear" w:color="auto" w:fill="auto"/>
          </w:tcPr>
          <w:p w:rsidR="00421CEF" w:rsidRPr="00421CEF" w:rsidRDefault="00421CEF" w:rsidP="00421CE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21CE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Супериор</w:t>
            </w:r>
            <w:proofErr w:type="spellEnd"/>
            <w:r w:rsidRPr="00421CE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421CEF" w:rsidRPr="00421CEF" w:rsidRDefault="00421CEF" w:rsidP="00421CE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Площадь - 21 </w:t>
            </w:r>
            <w:proofErr w:type="spellStart"/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 </w:t>
            </w:r>
          </w:p>
          <w:p w:rsidR="00421CEF" w:rsidRDefault="00421CEF" w:rsidP="00421CE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- Индивидуальный климат-контроль </w:t>
            </w: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- Кровать </w:t>
            </w:r>
            <w:proofErr w:type="spellStart"/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king-size</w:t>
            </w:r>
            <w:proofErr w:type="spellEnd"/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(может трансформироваться в 2 </w:t>
            </w:r>
            <w:proofErr w:type="spellStart"/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twin</w:t>
            </w:r>
            <w:proofErr w:type="spellEnd"/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:rsidR="00421CEF" w:rsidRPr="00421CEF" w:rsidRDefault="00421CEF" w:rsidP="00421CE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Ванная комната </w:t>
            </w: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- Мини-бар </w:t>
            </w: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- Телевизор с плоским экраном, спутниковое телевидение </w:t>
            </w: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- Письменный стол с канцелярскими принадлежностями </w:t>
            </w: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- DVD, CD и </w:t>
            </w:r>
            <w:proofErr w:type="spellStart"/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Ipod</w:t>
            </w:r>
            <w:proofErr w:type="spellEnd"/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™ </w:t>
            </w: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- Видео </w:t>
            </w: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- Сейф </w:t>
            </w: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- Фен </w:t>
            </w: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- Банный халат </w:t>
            </w: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- Прямой спутниковый телефон </w:t>
            </w: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- Электрические розетки 110/220 </w:t>
            </w: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- Французские туалетные принадлежности </w:t>
            </w: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- Сервис 24 часа </w:t>
            </w:r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- </w:t>
            </w:r>
            <w:proofErr w:type="spellStart"/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WiFi</w:t>
            </w:r>
            <w:proofErr w:type="spellEnd"/>
            <w:r w:rsidRPr="00421CE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421CEF" w:rsidRPr="00F269D0" w:rsidRDefault="00421CEF" w:rsidP="0019417D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4" w:type="dxa"/>
            <w:shd w:val="clear" w:color="auto" w:fill="auto"/>
          </w:tcPr>
          <w:p w:rsidR="00421CEF" w:rsidRPr="00F269D0" w:rsidRDefault="00750719" w:rsidP="0019417D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750719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45" name="Рисунок 45" descr="\\prodesk\Share\Managers\Product disk\Vessels\Le Boreal\Superio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prodesk\Share\Managers\Product disk\Vessels\Le Boreal\Superio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6" w:type="dxa"/>
          </w:tcPr>
          <w:p w:rsidR="00421CEF" w:rsidRPr="00F269D0" w:rsidRDefault="00421CEF" w:rsidP="0019417D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 w:rsidRPr="00F269D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371475</wp:posOffset>
                  </wp:positionH>
                  <wp:positionV relativeFrom="margin">
                    <wp:posOffset>9525</wp:posOffset>
                  </wp:positionV>
                  <wp:extent cx="1352550" cy="2962275"/>
                  <wp:effectExtent l="0" t="0" r="0" b="952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1CEF" w:rsidRPr="00F269D0" w:rsidTr="00A3157F">
        <w:tc>
          <w:tcPr>
            <w:tcW w:w="6242" w:type="dxa"/>
            <w:shd w:val="clear" w:color="auto" w:fill="auto"/>
          </w:tcPr>
          <w:p w:rsidR="00421CEF" w:rsidRPr="00421CEF" w:rsidRDefault="00421CEF" w:rsidP="00421CE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21CE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Делюкс</w:t>
            </w:r>
            <w:proofErr w:type="spellEnd"/>
            <w:r w:rsidRPr="00421CE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421CEF" w:rsidRPr="00421CEF" w:rsidRDefault="00421CEF" w:rsidP="00421CE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Площадь - 19 </w:t>
            </w:r>
            <w:proofErr w:type="spellStart"/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кв.м</w:t>
            </w:r>
            <w:proofErr w:type="spellEnd"/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+ 4 </w:t>
            </w:r>
            <w:proofErr w:type="spellStart"/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кв.м</w:t>
            </w:r>
            <w:proofErr w:type="spellEnd"/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балкон. </w:t>
            </w:r>
          </w:p>
          <w:p w:rsidR="00421CEF" w:rsidRPr="00F269D0" w:rsidRDefault="00421CEF" w:rsidP="00421CE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Индивидуальный климат-контроль </w:t>
            </w: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 xml:space="preserve">- Кровать </w:t>
            </w:r>
            <w:proofErr w:type="spellStart"/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king-size</w:t>
            </w:r>
            <w:proofErr w:type="spellEnd"/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(может трансформироваться в 2 </w:t>
            </w:r>
            <w:proofErr w:type="spellStart"/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twin</w:t>
            </w:r>
            <w:proofErr w:type="spellEnd"/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 </w:t>
            </w: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Ванная комната </w:t>
            </w: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Мини-бар </w:t>
            </w: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Телевизор с плоским экраном, спутниковое телевидение </w:t>
            </w: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Письменный стол с канцелярскими принадлежностями </w:t>
            </w: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 xml:space="preserve">- DVD, CD и </w:t>
            </w:r>
            <w:proofErr w:type="spellStart"/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Ipod</w:t>
            </w:r>
            <w:proofErr w:type="spellEnd"/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™ </w:t>
            </w: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Видео </w:t>
            </w: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Сейф </w:t>
            </w: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Фен</w:t>
            </w: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Банный халат </w:t>
            </w: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Прямой спутниковый телефон </w:t>
            </w: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Электрические розетки 110/220 </w:t>
            </w: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Французские туалетные принадлежности </w:t>
            </w: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Сервис 24 часа </w:t>
            </w:r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 xml:space="preserve">- </w:t>
            </w:r>
            <w:proofErr w:type="spellStart"/>
            <w:r w:rsidRPr="00421CE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Wifi</w:t>
            </w:r>
            <w:proofErr w:type="spellEnd"/>
          </w:p>
        </w:tc>
        <w:tc>
          <w:tcPr>
            <w:tcW w:w="5954" w:type="dxa"/>
            <w:shd w:val="clear" w:color="auto" w:fill="auto"/>
          </w:tcPr>
          <w:p w:rsidR="00421CEF" w:rsidRPr="00F269D0" w:rsidRDefault="00750719" w:rsidP="0019417D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 w:rsidRPr="0075071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46" name="Рисунок 46" descr="\\prodesk\Share\Managers\Product disk\Vessels\Le Boreal\Superio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prodesk\Share\Managers\Product disk\Vessels\Le Boreal\Superio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6" w:type="dxa"/>
          </w:tcPr>
          <w:p w:rsidR="00A30DF7" w:rsidRDefault="00A30DF7" w:rsidP="0019417D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21CEF" w:rsidRPr="00F269D0" w:rsidRDefault="00421CEF" w:rsidP="0019417D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 w:rsidRPr="00F269D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392430</wp:posOffset>
                  </wp:positionH>
                  <wp:positionV relativeFrom="margin">
                    <wp:posOffset>22860</wp:posOffset>
                  </wp:positionV>
                  <wp:extent cx="1457325" cy="2972435"/>
                  <wp:effectExtent l="0" t="0" r="9525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97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1CEF" w:rsidRPr="00F269D0" w:rsidTr="00A3157F">
        <w:tc>
          <w:tcPr>
            <w:tcW w:w="6242" w:type="dxa"/>
            <w:shd w:val="clear" w:color="auto" w:fill="auto"/>
          </w:tcPr>
          <w:p w:rsidR="00421CEF" w:rsidRPr="00FF529F" w:rsidRDefault="00421CEF" w:rsidP="00FF529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F529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Престиж палуба 4 /палуба 5 /палуба 6</w:t>
            </w:r>
          </w:p>
          <w:p w:rsidR="00421CEF" w:rsidRPr="00FF529F" w:rsidRDefault="00421CEF" w:rsidP="00FF529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Площадь - 19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кв.м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+ 4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кв.м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балкон. </w:t>
            </w:r>
          </w:p>
          <w:p w:rsidR="00421CEF" w:rsidRPr="00FF529F" w:rsidRDefault="00421CEF" w:rsidP="00FF529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Индивидуальный климат-контроль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 xml:space="preserve">- Кровать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king-size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(может трансформироваться в 2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twin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Ванная комната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Мини-бар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Телевизор с плоским экраном, спутниковое телевидение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Письменный стол с канцелярскими принадлежностями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 xml:space="preserve">- DVD, CD и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Ipod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™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Видео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Сейф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Фен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Банный халат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Прямой спутниковый телефон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Электрические розетки 110/220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Французские туалетные принадлежности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Сервис 24 часа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 xml:space="preserve">-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Wifi</w:t>
            </w:r>
            <w:proofErr w:type="spellEnd"/>
          </w:p>
        </w:tc>
        <w:tc>
          <w:tcPr>
            <w:tcW w:w="5954" w:type="dxa"/>
            <w:shd w:val="clear" w:color="auto" w:fill="auto"/>
          </w:tcPr>
          <w:p w:rsidR="00421CEF" w:rsidRPr="00F269D0" w:rsidRDefault="00421CEF" w:rsidP="0019417D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21CEF" w:rsidRPr="00F269D0" w:rsidRDefault="00421CEF" w:rsidP="0019417D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21CEF" w:rsidRPr="00F269D0" w:rsidRDefault="00750719" w:rsidP="0019417D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 w:rsidRPr="0075071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56913" cy="2544792"/>
                  <wp:effectExtent l="0" t="0" r="1270" b="8255"/>
                  <wp:docPr id="48" name="Рисунок 48" descr="\\prodesk\Share\Managers\Product disk\Vessels\Le Boreal\Presti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prodesk\Share\Managers\Product disk\Vessels\Le Boreal\Presti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194" cy="255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6" w:type="dxa"/>
          </w:tcPr>
          <w:p w:rsidR="00421CEF" w:rsidRPr="00F269D0" w:rsidRDefault="00FF529F" w:rsidP="0019417D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 w:rsidRPr="00F269D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27DF797A" wp14:editId="4343F3A5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121920</wp:posOffset>
                  </wp:positionV>
                  <wp:extent cx="1353820" cy="287909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1CEF" w:rsidRPr="00F269D0" w:rsidTr="00A3157F">
        <w:tc>
          <w:tcPr>
            <w:tcW w:w="6242" w:type="dxa"/>
            <w:shd w:val="clear" w:color="auto" w:fill="auto"/>
          </w:tcPr>
          <w:p w:rsidR="00421CEF" w:rsidRPr="00FF529F" w:rsidRDefault="00421CEF" w:rsidP="00FF529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F529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Люкс </w:t>
            </w:r>
            <w:proofErr w:type="spellStart"/>
            <w:r w:rsidRPr="00FF529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Делюкс</w:t>
            </w:r>
            <w:proofErr w:type="spellEnd"/>
            <w:r w:rsidRPr="00FF529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421CEF" w:rsidRPr="00FF529F" w:rsidRDefault="00421CEF" w:rsidP="00FF529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Площадь - 27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кв.м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+ 5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кв.м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балкон. </w:t>
            </w:r>
          </w:p>
          <w:p w:rsidR="00421CEF" w:rsidRPr="00FF529F" w:rsidRDefault="00421CEF" w:rsidP="00FF529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Индивидуальный климат-контроль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 xml:space="preserve">- Кровать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king-size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(может трансформироваться в 2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twin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Ванная комната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Мини-бар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Телевизор с плоским экраном, спутниковое телевидение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Письменный стол с канцелярскими принадлежностями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 xml:space="preserve">- DVD, CD и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Ipod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™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Видео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Сейф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Фен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Банный халат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Прямой спутниковый телефон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Электрические розетки 110/220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Французские туалетные принадлежности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Сервис 24 часа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 xml:space="preserve">-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Wifi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Софа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Кресло и круглый стол</w:t>
            </w:r>
          </w:p>
        </w:tc>
        <w:tc>
          <w:tcPr>
            <w:tcW w:w="5954" w:type="dxa"/>
            <w:shd w:val="clear" w:color="auto" w:fill="auto"/>
          </w:tcPr>
          <w:p w:rsidR="00421CEF" w:rsidRPr="00F269D0" w:rsidRDefault="00750719" w:rsidP="0019417D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56330" cy="2745629"/>
                  <wp:effectExtent l="0" t="0" r="1270" b="0"/>
                  <wp:docPr id="50" name="Рисунок 50" descr="ARCTIC CRUISE .. for Brian Crisp story ..  cruise ship,Le Boreal -  Prestige Su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RCTIC CRUISE .. for Brian Crisp story ..  cruise ship,Le Boreal -  Prestige Su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398" cy="275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6" w:type="dxa"/>
          </w:tcPr>
          <w:p w:rsidR="00421CEF" w:rsidRPr="00F269D0" w:rsidRDefault="00FF529F" w:rsidP="0019417D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 w:rsidRPr="00F269D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2DA96E5" wp14:editId="16DB88D0">
                  <wp:simplePos x="0" y="0"/>
                  <wp:positionH relativeFrom="margin">
                    <wp:posOffset>288290</wp:posOffset>
                  </wp:positionH>
                  <wp:positionV relativeFrom="margin">
                    <wp:posOffset>60960</wp:posOffset>
                  </wp:positionV>
                  <wp:extent cx="1846580" cy="2981325"/>
                  <wp:effectExtent l="0" t="0" r="1270" b="95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1CEF" w:rsidRPr="00F269D0" w:rsidTr="00A3157F">
        <w:tc>
          <w:tcPr>
            <w:tcW w:w="6242" w:type="dxa"/>
            <w:shd w:val="clear" w:color="auto" w:fill="auto"/>
          </w:tcPr>
          <w:p w:rsidR="00421CEF" w:rsidRPr="00FF529F" w:rsidRDefault="00421CEF" w:rsidP="00FF529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F529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Люкс Престиж палуба 5 /палуба 6</w:t>
            </w:r>
          </w:p>
          <w:p w:rsidR="00421CEF" w:rsidRPr="00FF529F" w:rsidRDefault="00421CEF" w:rsidP="00FF529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Площадь - 37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кв.м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+ 8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кв.м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балкон. </w:t>
            </w:r>
          </w:p>
          <w:p w:rsidR="00421CEF" w:rsidRDefault="00421CEF" w:rsidP="00FF529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Индивидуальный климат-контроль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 xml:space="preserve">- Кровать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king-size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(может трансформироваться в 2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twin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Ванная комната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Мини-бар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- 2 телевизора с плоским экраном, спутниковое телевидение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Письменный стол с канцелярскими принадлежностями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 xml:space="preserve">- DVD, CD и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Ipod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™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Видео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Сейф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Фен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Банный халат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Прямой спутниковый телефон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Электрические розетки 110/220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Французские туалетные принадлежности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Сервис 24 часа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 xml:space="preserve">-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Wifi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Большая ванна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Софа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Кресло и круглый стол</w:t>
            </w:r>
          </w:p>
          <w:p w:rsidR="00750719" w:rsidRPr="00FF529F" w:rsidRDefault="00750719" w:rsidP="00FF529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auto"/>
          </w:tcPr>
          <w:p w:rsidR="00421CEF" w:rsidRPr="00D83CC3" w:rsidRDefault="00750719" w:rsidP="0019417D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posOffset>27784</wp:posOffset>
                  </wp:positionH>
                  <wp:positionV relativeFrom="margin">
                    <wp:posOffset>172528</wp:posOffset>
                  </wp:positionV>
                  <wp:extent cx="3640347" cy="2466836"/>
                  <wp:effectExtent l="0" t="0" r="0" b="0"/>
                  <wp:wrapSquare wrapText="bothSides"/>
                  <wp:docPr id="51" name="Рисунок 51" descr="https://www.cruise-international.com/wp-content/uploads/2010/09/01-04-02-43-Francois_Lefebvre-Le_Boreal-HD-Horizontal-5_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cruise-international.com/wp-content/uploads/2010/09/01-04-02-43-Francois_Lefebvre-Le_Boreal-HD-Horizontal-5_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347" cy="246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96" w:type="dxa"/>
          </w:tcPr>
          <w:p w:rsidR="00421CEF" w:rsidRPr="00F269D0" w:rsidRDefault="00FF529F" w:rsidP="0019417D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 w:rsidRPr="00F269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618A04" wp14:editId="2BF881D0">
                  <wp:extent cx="2476500" cy="29813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CEF" w:rsidRPr="00F269D0" w:rsidTr="00A3157F">
        <w:tc>
          <w:tcPr>
            <w:tcW w:w="6242" w:type="dxa"/>
            <w:shd w:val="clear" w:color="auto" w:fill="auto"/>
          </w:tcPr>
          <w:p w:rsidR="00421CEF" w:rsidRPr="00FF529F" w:rsidRDefault="00421CEF" w:rsidP="00FF529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F529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Люкс Судовладельца</w:t>
            </w:r>
          </w:p>
          <w:p w:rsidR="00421CEF" w:rsidRPr="00FF529F" w:rsidRDefault="00421CEF" w:rsidP="00FF529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Площадь - 50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кв.м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+ 9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кв.м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балкон. </w:t>
            </w:r>
          </w:p>
          <w:p w:rsidR="00421CEF" w:rsidRPr="00FF529F" w:rsidRDefault="00421CEF" w:rsidP="00FF529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Индивидуальный климат-контроль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 xml:space="preserve">- Кровать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king-size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(может трансформироваться в 2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twin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Ванная комната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Мини-бар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- 2 телевизора с плоским экраном, спутниковое телевидение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Письменный стол с канцелярскими принадлежностями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 xml:space="preserve">- DVD, CD и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Ipod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™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Видео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Сейф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Фен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Банный халат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Прямой спутниковый телефон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Электрические розетки 110/220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Французские туалетные принадлежности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 xml:space="preserve">- Сервис 24 часа, - </w:t>
            </w:r>
            <w:proofErr w:type="spellStart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Wifi</w:t>
            </w:r>
            <w:proofErr w:type="spellEnd"/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- Большая ванная, - Софа, - Стол и 4 стула </w:t>
            </w:r>
            <w:r w:rsidRPr="00FF529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  <w:t>- Кресло и круглый стол</w:t>
            </w:r>
            <w:r w:rsidRPr="00FF52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:rsidR="00421CEF" w:rsidRPr="00F269D0" w:rsidRDefault="00A30DF7" w:rsidP="0019417D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 w:rsidRPr="00A30DF7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margin">
                    <wp:posOffset>36674</wp:posOffset>
                  </wp:positionH>
                  <wp:positionV relativeFrom="margin">
                    <wp:posOffset>31642</wp:posOffset>
                  </wp:positionV>
                  <wp:extent cx="3640455" cy="2428875"/>
                  <wp:effectExtent l="0" t="0" r="0" b="9525"/>
                  <wp:wrapSquare wrapText="bothSides"/>
                  <wp:docPr id="19" name="Рисунок 19" descr="C:\Users\Настя\Downloads\L'Austral 04-2011 _LEF3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стя\Downloads\L'Austral 04-2011 _LEF3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45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96" w:type="dxa"/>
          </w:tcPr>
          <w:p w:rsidR="00421CEF" w:rsidRPr="00F269D0" w:rsidRDefault="00FF529F" w:rsidP="0019417D">
            <w:pPr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 w:rsidRPr="00F269D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FA496C" wp14:editId="25DF81DD">
                  <wp:extent cx="2524125" cy="23907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9D0" w:rsidRPr="00FC5FD5" w:rsidRDefault="00F269D0" w:rsidP="00F269D0">
      <w:pPr>
        <w:contextualSpacing/>
        <w:rPr>
          <w:color w:val="000000"/>
          <w:szCs w:val="24"/>
        </w:rPr>
      </w:pPr>
    </w:p>
    <w:p w:rsidR="00F269D0" w:rsidRPr="00FC5FD5" w:rsidRDefault="00D5570D" w:rsidP="00F269D0">
      <w:pPr>
        <w:contextualSpacing/>
        <w:rPr>
          <w:color w:val="000000"/>
          <w:szCs w:val="24"/>
        </w:rPr>
      </w:pPr>
      <w:r w:rsidRPr="00D5570D">
        <w:rPr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9648196" cy="6610350"/>
            <wp:effectExtent l="0" t="0" r="0" b="0"/>
            <wp:docPr id="23" name="Рисунок 23" descr="C:\Users\Настя\Desktop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096" cy="662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D0" w:rsidRDefault="00A50273" w:rsidP="00BC46C9">
      <w:pPr>
        <w:ind w:left="709"/>
        <w:contextualSpacing/>
        <w:rPr>
          <w:color w:val="000000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39" behindDoc="0" locked="0" layoutInCell="1" allowOverlap="1" wp14:anchorId="459B7C7F" wp14:editId="7903E32F">
            <wp:simplePos x="0" y="0"/>
            <wp:positionH relativeFrom="margin">
              <wp:posOffset>4897755</wp:posOffset>
            </wp:positionH>
            <wp:positionV relativeFrom="margin">
              <wp:posOffset>-88900</wp:posOffset>
            </wp:positionV>
            <wp:extent cx="4798060" cy="3189605"/>
            <wp:effectExtent l="0" t="0" r="254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1" behindDoc="0" locked="0" layoutInCell="1" allowOverlap="1" wp14:anchorId="47488F69" wp14:editId="45B28696">
            <wp:simplePos x="0" y="0"/>
            <wp:positionH relativeFrom="margin">
              <wp:posOffset>4898390</wp:posOffset>
            </wp:positionH>
            <wp:positionV relativeFrom="margin">
              <wp:posOffset>3273425</wp:posOffset>
            </wp:positionV>
            <wp:extent cx="4800600" cy="320675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585ADFBD" wp14:editId="314638F1">
            <wp:simplePos x="0" y="0"/>
            <wp:positionH relativeFrom="margin">
              <wp:posOffset>12065</wp:posOffset>
            </wp:positionH>
            <wp:positionV relativeFrom="margin">
              <wp:posOffset>-88900</wp:posOffset>
            </wp:positionV>
            <wp:extent cx="4779010" cy="3188335"/>
            <wp:effectExtent l="0" t="0" r="254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 wp14:anchorId="68359FC6" wp14:editId="6C3F6D8E">
            <wp:simplePos x="0" y="0"/>
            <wp:positionH relativeFrom="margin">
              <wp:posOffset>12065</wp:posOffset>
            </wp:positionH>
            <wp:positionV relativeFrom="margin">
              <wp:posOffset>3269615</wp:posOffset>
            </wp:positionV>
            <wp:extent cx="4789805" cy="320294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6C9">
        <w:rPr>
          <w:color w:val="000000"/>
          <w:szCs w:val="24"/>
        </w:rPr>
        <w:t xml:space="preserve"> </w:t>
      </w:r>
    </w:p>
    <w:p w:rsidR="00BC46C9" w:rsidRPr="00394373" w:rsidRDefault="00A50273" w:rsidP="00BC46C9">
      <w:pPr>
        <w:ind w:left="-567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cstheme="minorHAnsi"/>
          <w:b/>
          <w:noProof/>
          <w:color w:val="002060"/>
          <w:sz w:val="28"/>
          <w:szCs w:val="28"/>
        </w:rPr>
        <w:lastRenderedPageBreak/>
        <w:softHyphen/>
      </w:r>
      <w:r w:rsidR="00BC46C9">
        <w:rPr>
          <w:rFonts w:cstheme="minorHAnsi"/>
          <w:b/>
          <w:noProof/>
          <w:color w:val="002060"/>
          <w:sz w:val="28"/>
          <w:szCs w:val="28"/>
        </w:rPr>
        <w:t xml:space="preserve">Справки и бронирование тура: </w:t>
      </w:r>
      <w:r w:rsidR="00BC46C9">
        <w:rPr>
          <w:rFonts w:cstheme="minorHAnsi"/>
          <w:b/>
          <w:noProof/>
          <w:color w:val="002060"/>
          <w:sz w:val="28"/>
          <w:szCs w:val="28"/>
        </w:rPr>
        <w:br/>
        <w:t>+7 960 187 89 50 - Светлана Вахтель</w:t>
      </w:r>
    </w:p>
    <w:p w:rsidR="00BC46C9" w:rsidRPr="00BC46C9" w:rsidRDefault="00BC46C9" w:rsidP="00BC46C9">
      <w:pPr>
        <w:ind w:left="709"/>
        <w:contextualSpacing/>
        <w:jc w:val="center"/>
        <w:rPr>
          <w:color w:val="000000"/>
          <w:szCs w:val="24"/>
        </w:rPr>
      </w:pPr>
    </w:p>
    <w:sectPr w:rsidR="00BC46C9" w:rsidRPr="00BC46C9" w:rsidSect="00D5570D"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55315"/>
    <w:multiLevelType w:val="hybridMultilevel"/>
    <w:tmpl w:val="18388D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905752"/>
    <w:multiLevelType w:val="hybridMultilevel"/>
    <w:tmpl w:val="3490EC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E37"/>
    <w:rsid w:val="000161B0"/>
    <w:rsid w:val="00040C92"/>
    <w:rsid w:val="000536A5"/>
    <w:rsid w:val="000853BD"/>
    <w:rsid w:val="000B23B1"/>
    <w:rsid w:val="0011221A"/>
    <w:rsid w:val="00126E20"/>
    <w:rsid w:val="001365C2"/>
    <w:rsid w:val="00146BA3"/>
    <w:rsid w:val="00224E37"/>
    <w:rsid w:val="00281694"/>
    <w:rsid w:val="002B5065"/>
    <w:rsid w:val="00307D0A"/>
    <w:rsid w:val="00411F1B"/>
    <w:rsid w:val="00421CEF"/>
    <w:rsid w:val="00497935"/>
    <w:rsid w:val="00504D3D"/>
    <w:rsid w:val="00571FA3"/>
    <w:rsid w:val="00593A9D"/>
    <w:rsid w:val="006F359C"/>
    <w:rsid w:val="00730E8B"/>
    <w:rsid w:val="00750719"/>
    <w:rsid w:val="007C3FFA"/>
    <w:rsid w:val="007D52D8"/>
    <w:rsid w:val="007E11F1"/>
    <w:rsid w:val="00800341"/>
    <w:rsid w:val="008714B4"/>
    <w:rsid w:val="00891ADB"/>
    <w:rsid w:val="008E07AD"/>
    <w:rsid w:val="008F3E32"/>
    <w:rsid w:val="00937F48"/>
    <w:rsid w:val="00964368"/>
    <w:rsid w:val="00970B71"/>
    <w:rsid w:val="00997926"/>
    <w:rsid w:val="00997BFA"/>
    <w:rsid w:val="009D5ECE"/>
    <w:rsid w:val="009D6779"/>
    <w:rsid w:val="00A048F1"/>
    <w:rsid w:val="00A30DF7"/>
    <w:rsid w:val="00A3157F"/>
    <w:rsid w:val="00A374A6"/>
    <w:rsid w:val="00A4770A"/>
    <w:rsid w:val="00A50273"/>
    <w:rsid w:val="00AC6184"/>
    <w:rsid w:val="00AE3588"/>
    <w:rsid w:val="00AE4439"/>
    <w:rsid w:val="00AF5AAA"/>
    <w:rsid w:val="00B61FA5"/>
    <w:rsid w:val="00B9432A"/>
    <w:rsid w:val="00B95981"/>
    <w:rsid w:val="00BB4482"/>
    <w:rsid w:val="00BC46C9"/>
    <w:rsid w:val="00BE46D2"/>
    <w:rsid w:val="00BF31D2"/>
    <w:rsid w:val="00C44671"/>
    <w:rsid w:val="00C7283C"/>
    <w:rsid w:val="00C756DC"/>
    <w:rsid w:val="00CA455C"/>
    <w:rsid w:val="00CE0F4C"/>
    <w:rsid w:val="00D37225"/>
    <w:rsid w:val="00D47B0D"/>
    <w:rsid w:val="00D5319C"/>
    <w:rsid w:val="00D5570D"/>
    <w:rsid w:val="00D60A0F"/>
    <w:rsid w:val="00D83CC3"/>
    <w:rsid w:val="00D94933"/>
    <w:rsid w:val="00E20DBC"/>
    <w:rsid w:val="00E275C6"/>
    <w:rsid w:val="00E406C9"/>
    <w:rsid w:val="00E453F9"/>
    <w:rsid w:val="00EA601C"/>
    <w:rsid w:val="00EB4AFE"/>
    <w:rsid w:val="00EC58D4"/>
    <w:rsid w:val="00ED2723"/>
    <w:rsid w:val="00F04929"/>
    <w:rsid w:val="00F269D0"/>
    <w:rsid w:val="00F52C89"/>
    <w:rsid w:val="00FA52A5"/>
    <w:rsid w:val="00FB1AB1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52C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4E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1365C2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C44671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52C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D83CC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95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9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52C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4E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1365C2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C44671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52C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D83CC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95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9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13</Pages>
  <Words>2167</Words>
  <Characters>12352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30</cp:revision>
  <dcterms:created xsi:type="dcterms:W3CDTF">2021-01-18T11:01:00Z</dcterms:created>
  <dcterms:modified xsi:type="dcterms:W3CDTF">2021-01-18T14:57:00Z</dcterms:modified>
</cp:coreProperties>
</file>